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C27C" w14:textId="77777777" w:rsidR="00F7156E" w:rsidRDefault="00420A82" w:rsidP="0047660B">
      <w:pPr>
        <w:tabs>
          <w:tab w:val="left" w:pos="1701"/>
        </w:tabs>
        <w:ind w:right="170"/>
      </w:pPr>
      <w:r>
        <w:rPr>
          <w:noProof/>
          <w:lang w:eastAsia="el-GR"/>
        </w:rPr>
        <w:drawing>
          <wp:anchor distT="0" distB="0" distL="114300" distR="114300" simplePos="0" relativeHeight="251654144" behindDoc="0" locked="0" layoutInCell="1" allowOverlap="1" wp14:anchorId="7FA74F2D" wp14:editId="396C4C75">
            <wp:simplePos x="0" y="0"/>
            <wp:positionH relativeFrom="column">
              <wp:posOffset>1120140</wp:posOffset>
            </wp:positionH>
            <wp:positionV relativeFrom="paragraph">
              <wp:posOffset>49116</wp:posOffset>
            </wp:positionV>
            <wp:extent cx="6076315" cy="514350"/>
            <wp:effectExtent l="0" t="0" r="635" b="0"/>
            <wp:wrapSquare wrapText="bothSides"/>
            <wp:docPr id="1199" name="Picture 1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31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189" w:rsidRPr="00314EBE">
        <w:t xml:space="preserve">   </w:t>
      </w:r>
    </w:p>
    <w:p w14:paraId="5F72DE65" w14:textId="514E3B95" w:rsidR="00C43528" w:rsidRPr="00314EBE" w:rsidRDefault="00C43528" w:rsidP="00D21CE4">
      <w:pPr>
        <w:pStyle w:val="BodyText"/>
        <w:spacing w:before="94" w:line="249" w:lineRule="auto"/>
        <w:ind w:right="170"/>
        <w:rPr>
          <w:lang w:val="el-GR"/>
        </w:rPr>
      </w:pPr>
    </w:p>
    <w:p w14:paraId="7625BE79" w14:textId="77777777" w:rsidR="009B08ED" w:rsidRPr="0000239D" w:rsidRDefault="009B08ED" w:rsidP="0047660B">
      <w:pPr>
        <w:pStyle w:val="BodyText"/>
        <w:kinsoku w:val="0"/>
        <w:overflowPunct w:val="0"/>
        <w:spacing w:before="69"/>
        <w:ind w:left="1780" w:right="170"/>
        <w:rPr>
          <w:color w:val="231F20"/>
          <w:lang w:val="el-GR"/>
        </w:rPr>
      </w:pPr>
    </w:p>
    <w:p w14:paraId="666940CE" w14:textId="0E415039" w:rsidR="00226260" w:rsidRPr="0094496C" w:rsidRDefault="0094496C" w:rsidP="00E2578E">
      <w:pPr>
        <w:pStyle w:val="Heading1"/>
        <w:pBdr>
          <w:top w:val="single" w:sz="8" w:space="1" w:color="00B0F0"/>
          <w:bottom w:val="single" w:sz="8" w:space="1" w:color="00B0F0"/>
        </w:pBdr>
        <w:kinsoku w:val="0"/>
        <w:overflowPunct w:val="0"/>
        <w:ind w:left="1780" w:right="170"/>
        <w:rPr>
          <w:color w:val="63A1AA"/>
        </w:rPr>
      </w:pPr>
      <w:r>
        <w:rPr>
          <w:color w:val="63A1AA"/>
        </w:rPr>
        <w:t>Πληθωριστικές πιέσεις και ο κρίσιμος ρόλος της ενεργειακής συνιστώσας</w:t>
      </w:r>
    </w:p>
    <w:p w14:paraId="010EA29F" w14:textId="77777777" w:rsidR="00D87B98" w:rsidRDefault="00D87B98" w:rsidP="00575822">
      <w:pPr>
        <w:pStyle w:val="BodyText"/>
        <w:spacing w:line="250" w:lineRule="auto"/>
        <w:ind w:right="173"/>
        <w:jc w:val="both"/>
        <w:rPr>
          <w:sz w:val="20"/>
          <w:szCs w:val="20"/>
          <w:lang w:val="el-GR"/>
        </w:rPr>
      </w:pPr>
    </w:p>
    <w:p w14:paraId="51531F1E" w14:textId="2EEFFE52" w:rsidR="00822B33" w:rsidRDefault="00A118B0" w:rsidP="00FD677A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</w:t>
      </w:r>
      <w:r w:rsidRPr="00A118B0">
        <w:rPr>
          <w:sz w:val="20"/>
          <w:szCs w:val="20"/>
          <w:lang w:val="el-GR"/>
        </w:rPr>
        <w:t>υόμισι</w:t>
      </w:r>
      <w:r>
        <w:rPr>
          <w:sz w:val="20"/>
          <w:szCs w:val="20"/>
          <w:lang w:val="el-GR"/>
        </w:rPr>
        <w:t xml:space="preserve"> μήνες μετά την έναρξη </w:t>
      </w:r>
      <w:r w:rsidR="00BB3AFB">
        <w:rPr>
          <w:sz w:val="20"/>
          <w:szCs w:val="20"/>
          <w:lang w:val="el-GR"/>
        </w:rPr>
        <w:t xml:space="preserve">των συγκρούσεων στην Μέση Ανατολή, οι πρώτες επιπτώσεις στα μακροοικονομικά μεγέθη της ελληνικής οικονομίας </w:t>
      </w:r>
      <w:r w:rsidR="005A2D8A">
        <w:rPr>
          <w:sz w:val="20"/>
          <w:szCs w:val="20"/>
          <w:lang w:val="el-GR"/>
        </w:rPr>
        <w:t xml:space="preserve">είναι </w:t>
      </w:r>
      <w:r w:rsidR="00BA0F64">
        <w:rPr>
          <w:sz w:val="20"/>
          <w:szCs w:val="20"/>
          <w:lang w:val="el-GR"/>
        </w:rPr>
        <w:t xml:space="preserve">πλέον </w:t>
      </w:r>
      <w:r w:rsidR="005A2D8A">
        <w:rPr>
          <w:sz w:val="20"/>
          <w:szCs w:val="20"/>
          <w:lang w:val="el-GR"/>
        </w:rPr>
        <w:t>ορατές</w:t>
      </w:r>
      <w:r w:rsidR="00BB3AFB">
        <w:rPr>
          <w:sz w:val="20"/>
          <w:szCs w:val="20"/>
          <w:lang w:val="el-GR"/>
        </w:rPr>
        <w:t xml:space="preserve">. Η εμπλοκή κρατών, όπως το Ιράν, με σημαίνοντα ρόλο στις παγκόσμιες αγορές ενέργειας, σε συνδυασμό με την παρεμπόδιση της ναυσιπλοΐας από τα Στενά του Ορμούζ έχουν οδηγήσει σε </w:t>
      </w:r>
      <w:r w:rsidR="005A2D8A">
        <w:rPr>
          <w:sz w:val="20"/>
          <w:szCs w:val="20"/>
          <w:lang w:val="el-GR"/>
        </w:rPr>
        <w:t xml:space="preserve">αξιοσημείωτη </w:t>
      </w:r>
      <w:r w:rsidR="00F127C9">
        <w:rPr>
          <w:sz w:val="20"/>
          <w:szCs w:val="20"/>
          <w:lang w:val="el-GR"/>
        </w:rPr>
        <w:t xml:space="preserve">άνοδο </w:t>
      </w:r>
      <w:r w:rsidR="00BB3AFB">
        <w:rPr>
          <w:sz w:val="20"/>
          <w:szCs w:val="20"/>
          <w:lang w:val="el-GR"/>
        </w:rPr>
        <w:t>των τιμών του πετρελαίου και του φυσικού αερίου.</w:t>
      </w:r>
      <w:r w:rsidR="00822B33">
        <w:rPr>
          <w:sz w:val="20"/>
          <w:szCs w:val="20"/>
          <w:lang w:val="el-GR"/>
        </w:rPr>
        <w:t xml:space="preserve"> Άμεση </w:t>
      </w:r>
      <w:r w:rsidR="00A90A3B">
        <w:rPr>
          <w:sz w:val="20"/>
          <w:szCs w:val="20"/>
          <w:lang w:val="el-GR"/>
        </w:rPr>
        <w:t>συνέπεια</w:t>
      </w:r>
      <w:r w:rsidR="00822B33">
        <w:rPr>
          <w:sz w:val="20"/>
          <w:szCs w:val="20"/>
          <w:lang w:val="el-GR"/>
        </w:rPr>
        <w:t xml:space="preserve"> </w:t>
      </w:r>
      <w:r w:rsidR="00EE6AC2">
        <w:rPr>
          <w:sz w:val="20"/>
          <w:szCs w:val="20"/>
          <w:lang w:val="el-GR"/>
        </w:rPr>
        <w:t>αυτού</w:t>
      </w:r>
      <w:r w:rsidR="00A90A3B">
        <w:rPr>
          <w:sz w:val="20"/>
          <w:szCs w:val="20"/>
          <w:lang w:val="el-GR"/>
        </w:rPr>
        <w:t xml:space="preserve"> </w:t>
      </w:r>
      <w:r w:rsidR="00822B33">
        <w:rPr>
          <w:sz w:val="20"/>
          <w:szCs w:val="20"/>
          <w:lang w:val="el-GR"/>
        </w:rPr>
        <w:t xml:space="preserve">είναι </w:t>
      </w:r>
      <w:r w:rsidR="00E24565">
        <w:rPr>
          <w:sz w:val="20"/>
          <w:szCs w:val="20"/>
          <w:lang w:val="el-GR"/>
        </w:rPr>
        <w:t>η αύξηση</w:t>
      </w:r>
      <w:r w:rsidR="00E24565" w:rsidRPr="00E24565">
        <w:rPr>
          <w:sz w:val="20"/>
          <w:szCs w:val="20"/>
          <w:lang w:val="el-GR"/>
        </w:rPr>
        <w:t xml:space="preserve"> τ</w:t>
      </w:r>
      <w:r w:rsidR="00E24565">
        <w:rPr>
          <w:sz w:val="20"/>
          <w:szCs w:val="20"/>
          <w:lang w:val="el-GR"/>
        </w:rPr>
        <w:t>ου</w:t>
      </w:r>
      <w:r w:rsidR="00E24565" w:rsidRPr="00E24565">
        <w:rPr>
          <w:sz w:val="20"/>
          <w:szCs w:val="20"/>
          <w:lang w:val="el-GR"/>
        </w:rPr>
        <w:t xml:space="preserve"> κόστο</w:t>
      </w:r>
      <w:r w:rsidR="00E24565">
        <w:rPr>
          <w:sz w:val="20"/>
          <w:szCs w:val="20"/>
          <w:lang w:val="el-GR"/>
        </w:rPr>
        <w:t>υ</w:t>
      </w:r>
      <w:r w:rsidR="00E24565" w:rsidRPr="00E24565">
        <w:rPr>
          <w:sz w:val="20"/>
          <w:szCs w:val="20"/>
          <w:lang w:val="el-GR"/>
        </w:rPr>
        <w:t>ς παραγωγής και μεταφορά</w:t>
      </w:r>
      <w:r w:rsidR="00E24565">
        <w:rPr>
          <w:sz w:val="20"/>
          <w:szCs w:val="20"/>
          <w:lang w:val="el-GR"/>
        </w:rPr>
        <w:t>ς για τις επιχειρήσεις</w:t>
      </w:r>
      <w:r w:rsidR="00EE6AC2">
        <w:rPr>
          <w:sz w:val="20"/>
          <w:szCs w:val="20"/>
          <w:lang w:val="el-GR"/>
        </w:rPr>
        <w:t>,</w:t>
      </w:r>
      <w:r w:rsidR="00A90A3B">
        <w:rPr>
          <w:sz w:val="20"/>
          <w:szCs w:val="20"/>
          <w:lang w:val="el-GR"/>
        </w:rPr>
        <w:t xml:space="preserve"> δημιουργώντας πληθωριστικές πιέσεις (πληθωρισμός κόστους)</w:t>
      </w:r>
      <w:r w:rsidR="00EE6AC2">
        <w:rPr>
          <w:sz w:val="20"/>
          <w:szCs w:val="20"/>
          <w:lang w:val="el-GR"/>
        </w:rPr>
        <w:t xml:space="preserve"> μέσω</w:t>
      </w:r>
      <w:r w:rsidR="00A90A3B">
        <w:rPr>
          <w:sz w:val="20"/>
          <w:szCs w:val="20"/>
          <w:lang w:val="el-GR"/>
        </w:rPr>
        <w:t xml:space="preserve"> </w:t>
      </w:r>
      <w:r w:rsidR="00EE6AC2">
        <w:rPr>
          <w:sz w:val="20"/>
          <w:szCs w:val="20"/>
          <w:lang w:val="el-GR"/>
        </w:rPr>
        <w:t>της ενεργειακής συνιστώσας</w:t>
      </w:r>
      <w:r w:rsidR="00BA0F64">
        <w:rPr>
          <w:sz w:val="20"/>
          <w:szCs w:val="20"/>
          <w:lang w:val="el-GR"/>
        </w:rPr>
        <w:t xml:space="preserve"> του πληθωρισμού</w:t>
      </w:r>
      <w:r w:rsidR="00A90A3B">
        <w:rPr>
          <w:sz w:val="20"/>
          <w:szCs w:val="20"/>
          <w:lang w:val="el-GR"/>
        </w:rPr>
        <w:t>.</w:t>
      </w:r>
      <w:r w:rsidR="00A94F5C">
        <w:rPr>
          <w:sz w:val="20"/>
          <w:szCs w:val="20"/>
          <w:lang w:val="el-GR"/>
        </w:rPr>
        <w:t xml:space="preserve"> </w:t>
      </w:r>
      <w:r w:rsidR="004E2903">
        <w:rPr>
          <w:sz w:val="20"/>
          <w:szCs w:val="20"/>
          <w:lang w:val="el-GR"/>
        </w:rPr>
        <w:t>Δεδομένου</w:t>
      </w:r>
      <w:r w:rsidR="004E5E12">
        <w:rPr>
          <w:sz w:val="20"/>
          <w:szCs w:val="20"/>
          <w:lang w:val="el-GR"/>
        </w:rPr>
        <w:t xml:space="preserve"> ότι οι αυξημένες τιμές </w:t>
      </w:r>
      <w:r w:rsidR="004E2903">
        <w:rPr>
          <w:sz w:val="20"/>
          <w:szCs w:val="20"/>
          <w:lang w:val="el-GR"/>
        </w:rPr>
        <w:t xml:space="preserve">της </w:t>
      </w:r>
      <w:r w:rsidR="004E5E12">
        <w:rPr>
          <w:sz w:val="20"/>
          <w:szCs w:val="20"/>
          <w:lang w:val="el-GR"/>
        </w:rPr>
        <w:t xml:space="preserve">ενέργειας </w:t>
      </w:r>
      <w:r w:rsidR="004E2903">
        <w:rPr>
          <w:sz w:val="20"/>
          <w:szCs w:val="20"/>
          <w:lang w:val="el-GR"/>
        </w:rPr>
        <w:t xml:space="preserve">τείνουν να </w:t>
      </w:r>
      <w:r w:rsidR="00295126">
        <w:rPr>
          <w:sz w:val="20"/>
          <w:szCs w:val="20"/>
          <w:lang w:val="el-GR"/>
        </w:rPr>
        <w:t>μετακυλίονται</w:t>
      </w:r>
      <w:r w:rsidR="004E5E12">
        <w:rPr>
          <w:sz w:val="20"/>
          <w:szCs w:val="20"/>
          <w:lang w:val="el-GR"/>
        </w:rPr>
        <w:t xml:space="preserve"> </w:t>
      </w:r>
      <w:r w:rsidR="005E495C">
        <w:rPr>
          <w:sz w:val="20"/>
          <w:szCs w:val="20"/>
          <w:lang w:val="el-GR"/>
        </w:rPr>
        <w:t>με χρονική υστέρηση</w:t>
      </w:r>
      <w:r w:rsidR="005E495C" w:rsidRPr="00E405AA">
        <w:rPr>
          <w:sz w:val="20"/>
          <w:szCs w:val="20"/>
          <w:lang w:val="el-GR"/>
        </w:rPr>
        <w:t xml:space="preserve"> </w:t>
      </w:r>
      <w:r w:rsidR="004E5E12" w:rsidRPr="00E405AA">
        <w:rPr>
          <w:sz w:val="20"/>
          <w:szCs w:val="20"/>
          <w:lang w:val="el-GR"/>
        </w:rPr>
        <w:t>σ</w:t>
      </w:r>
      <w:r w:rsidR="004E5E12">
        <w:rPr>
          <w:sz w:val="20"/>
          <w:szCs w:val="20"/>
          <w:lang w:val="el-GR"/>
        </w:rPr>
        <w:t>τις</w:t>
      </w:r>
      <w:r w:rsidR="004E5E12" w:rsidRPr="00E405AA">
        <w:rPr>
          <w:sz w:val="20"/>
          <w:szCs w:val="20"/>
          <w:lang w:val="el-GR"/>
        </w:rPr>
        <w:t xml:space="preserve"> ευρύτερες κατηγορίες αγαθών και υπηρεσιών</w:t>
      </w:r>
      <w:r w:rsidR="004E5E12">
        <w:rPr>
          <w:sz w:val="20"/>
          <w:szCs w:val="20"/>
          <w:lang w:val="el-GR"/>
        </w:rPr>
        <w:t>,</w:t>
      </w:r>
      <w:r w:rsidR="00295126">
        <w:rPr>
          <w:sz w:val="20"/>
          <w:szCs w:val="20"/>
          <w:lang w:val="el-GR"/>
        </w:rPr>
        <w:t xml:space="preserve"> </w:t>
      </w:r>
      <w:r w:rsidR="005E495C">
        <w:rPr>
          <w:sz w:val="20"/>
          <w:szCs w:val="20"/>
          <w:lang w:val="el-GR"/>
        </w:rPr>
        <w:t>η ταχεία αποκλιμάκωσή τους αποκτά ιδιαίτερη</w:t>
      </w:r>
      <w:r w:rsidR="004E5E12">
        <w:rPr>
          <w:sz w:val="20"/>
          <w:szCs w:val="20"/>
          <w:lang w:val="el-GR"/>
        </w:rPr>
        <w:t xml:space="preserve"> σημασία</w:t>
      </w:r>
      <w:r w:rsidR="005E495C">
        <w:rPr>
          <w:sz w:val="20"/>
          <w:szCs w:val="20"/>
          <w:lang w:val="el-GR"/>
        </w:rPr>
        <w:t>.</w:t>
      </w:r>
      <w:r w:rsidR="00295126">
        <w:rPr>
          <w:sz w:val="20"/>
          <w:szCs w:val="20"/>
          <w:lang w:val="el-GR"/>
        </w:rPr>
        <w:t xml:space="preserve"> </w:t>
      </w:r>
      <w:r w:rsidR="005E495C">
        <w:rPr>
          <w:sz w:val="20"/>
          <w:szCs w:val="20"/>
          <w:lang w:val="el-GR"/>
        </w:rPr>
        <w:t>Η</w:t>
      </w:r>
      <w:r w:rsidR="00295126">
        <w:rPr>
          <w:sz w:val="20"/>
          <w:szCs w:val="20"/>
          <w:lang w:val="el-GR"/>
        </w:rPr>
        <w:t xml:space="preserve"> συγκυρία </w:t>
      </w:r>
      <w:r w:rsidR="005E495C">
        <w:rPr>
          <w:sz w:val="20"/>
          <w:szCs w:val="20"/>
          <w:lang w:val="el-GR"/>
        </w:rPr>
        <w:t>είναι</w:t>
      </w:r>
      <w:r w:rsidR="005A2D8A">
        <w:rPr>
          <w:sz w:val="20"/>
          <w:szCs w:val="20"/>
          <w:lang w:val="el-GR"/>
        </w:rPr>
        <w:t xml:space="preserve"> εξίσου</w:t>
      </w:r>
      <w:r w:rsidR="005E495C">
        <w:rPr>
          <w:sz w:val="20"/>
          <w:szCs w:val="20"/>
          <w:lang w:val="el-GR"/>
        </w:rPr>
        <w:t xml:space="preserve"> κρίσιμη, </w:t>
      </w:r>
      <w:r w:rsidR="00295126" w:rsidRPr="00295126">
        <w:rPr>
          <w:sz w:val="20"/>
          <w:szCs w:val="20"/>
          <w:lang w:val="el-GR"/>
        </w:rPr>
        <w:t>καθώς η άνοδος του ενεργειακού κόστους συμπίπτει με την έναρξη της τουριστικής περιόδου</w:t>
      </w:r>
      <w:r w:rsidR="005E495C">
        <w:rPr>
          <w:sz w:val="20"/>
          <w:szCs w:val="20"/>
          <w:lang w:val="el-GR"/>
        </w:rPr>
        <w:t xml:space="preserve"> και την </w:t>
      </w:r>
      <w:r w:rsidR="004E2903">
        <w:rPr>
          <w:sz w:val="20"/>
          <w:szCs w:val="20"/>
          <w:lang w:val="el-GR"/>
        </w:rPr>
        <w:t>αυξημένη</w:t>
      </w:r>
      <w:r w:rsidR="005E495C">
        <w:rPr>
          <w:sz w:val="20"/>
          <w:szCs w:val="20"/>
          <w:lang w:val="el-GR"/>
        </w:rPr>
        <w:t xml:space="preserve"> εξωτερική ζήτηση, </w:t>
      </w:r>
      <w:r w:rsidR="004E2903">
        <w:rPr>
          <w:sz w:val="20"/>
          <w:szCs w:val="20"/>
          <w:lang w:val="el-GR"/>
        </w:rPr>
        <w:t>γεγονός που ενδέχεται να ενισχύσει</w:t>
      </w:r>
      <w:r w:rsidR="005E495C" w:rsidRPr="005E495C">
        <w:rPr>
          <w:sz w:val="20"/>
          <w:szCs w:val="20"/>
          <w:lang w:val="el-GR"/>
        </w:rPr>
        <w:t xml:space="preserve"> </w:t>
      </w:r>
      <w:r w:rsidR="004E2903">
        <w:rPr>
          <w:sz w:val="20"/>
          <w:szCs w:val="20"/>
          <w:lang w:val="el-GR"/>
        </w:rPr>
        <w:t>τις δευτερογενείς</w:t>
      </w:r>
      <w:r w:rsidR="005E495C" w:rsidRPr="005E495C">
        <w:rPr>
          <w:sz w:val="20"/>
          <w:szCs w:val="20"/>
          <w:lang w:val="el-GR"/>
        </w:rPr>
        <w:t xml:space="preserve"> </w:t>
      </w:r>
      <w:r w:rsidR="005E495C">
        <w:rPr>
          <w:sz w:val="20"/>
          <w:szCs w:val="20"/>
          <w:lang w:val="el-GR"/>
        </w:rPr>
        <w:t>πληθωριστικ</w:t>
      </w:r>
      <w:r w:rsidR="004E2903">
        <w:rPr>
          <w:sz w:val="20"/>
          <w:szCs w:val="20"/>
          <w:lang w:val="el-GR"/>
        </w:rPr>
        <w:t>ές</w:t>
      </w:r>
      <w:r w:rsidR="005E495C">
        <w:rPr>
          <w:sz w:val="20"/>
          <w:szCs w:val="20"/>
          <w:lang w:val="el-GR"/>
        </w:rPr>
        <w:t xml:space="preserve"> </w:t>
      </w:r>
      <w:r w:rsidR="005E495C" w:rsidRPr="005E495C">
        <w:rPr>
          <w:sz w:val="20"/>
          <w:szCs w:val="20"/>
          <w:lang w:val="el-GR"/>
        </w:rPr>
        <w:t>πιέσε</w:t>
      </w:r>
      <w:r w:rsidR="004E2903">
        <w:rPr>
          <w:sz w:val="20"/>
          <w:szCs w:val="20"/>
          <w:lang w:val="el-GR"/>
        </w:rPr>
        <w:t>ις,</w:t>
      </w:r>
      <w:r w:rsidR="005E495C" w:rsidRPr="005E495C">
        <w:rPr>
          <w:sz w:val="20"/>
          <w:szCs w:val="20"/>
          <w:lang w:val="el-GR"/>
        </w:rPr>
        <w:t xml:space="preserve"> </w:t>
      </w:r>
      <w:r w:rsidR="004E2903">
        <w:rPr>
          <w:sz w:val="20"/>
          <w:szCs w:val="20"/>
          <w:lang w:val="el-GR"/>
        </w:rPr>
        <w:t>ιδιαίτερα σ</w:t>
      </w:r>
      <w:r w:rsidR="005E495C">
        <w:rPr>
          <w:sz w:val="20"/>
          <w:szCs w:val="20"/>
          <w:lang w:val="el-GR"/>
        </w:rPr>
        <w:t>τ</w:t>
      </w:r>
      <w:r w:rsidR="004E2903">
        <w:rPr>
          <w:sz w:val="20"/>
          <w:szCs w:val="20"/>
          <w:lang w:val="el-GR"/>
        </w:rPr>
        <w:t>ις</w:t>
      </w:r>
      <w:r w:rsidR="005E495C">
        <w:rPr>
          <w:sz w:val="20"/>
          <w:szCs w:val="20"/>
          <w:lang w:val="el-GR"/>
        </w:rPr>
        <w:t xml:space="preserve"> </w:t>
      </w:r>
      <w:r w:rsidR="005E495C" w:rsidRPr="005E495C">
        <w:rPr>
          <w:sz w:val="20"/>
          <w:szCs w:val="20"/>
          <w:lang w:val="el-GR"/>
        </w:rPr>
        <w:t>υπηρεσ</w:t>
      </w:r>
      <w:r w:rsidR="004E2903">
        <w:rPr>
          <w:sz w:val="20"/>
          <w:szCs w:val="20"/>
          <w:lang w:val="el-GR"/>
        </w:rPr>
        <w:t>ίες</w:t>
      </w:r>
      <w:r w:rsidR="00295126">
        <w:rPr>
          <w:sz w:val="20"/>
          <w:szCs w:val="20"/>
          <w:lang w:val="el-GR"/>
        </w:rPr>
        <w:t>.</w:t>
      </w:r>
    </w:p>
    <w:p w14:paraId="5D1C8E49" w14:textId="77777777" w:rsidR="00822B33" w:rsidRDefault="00822B33" w:rsidP="00FD677A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38901D4C" w14:textId="070F6282" w:rsidR="002C6193" w:rsidRDefault="005A2D8A" w:rsidP="00F127C9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Συγκεκριμένα</w:t>
      </w:r>
      <w:r w:rsidR="00F127C9">
        <w:rPr>
          <w:sz w:val="20"/>
          <w:szCs w:val="20"/>
          <w:lang w:val="el-GR"/>
        </w:rPr>
        <w:t>, τον Μάρτιο και τον Απρίλιο,</w:t>
      </w:r>
      <w:r w:rsidR="002C6193">
        <w:rPr>
          <w:sz w:val="20"/>
          <w:szCs w:val="20"/>
          <w:lang w:val="el-GR"/>
        </w:rPr>
        <w:t xml:space="preserve"> μετά δηλαδή </w:t>
      </w:r>
      <w:r>
        <w:rPr>
          <w:sz w:val="20"/>
          <w:szCs w:val="20"/>
          <w:lang w:val="el-GR"/>
        </w:rPr>
        <w:t xml:space="preserve">από </w:t>
      </w:r>
      <w:r w:rsidR="002C6193">
        <w:rPr>
          <w:sz w:val="20"/>
          <w:szCs w:val="20"/>
          <w:lang w:val="el-GR"/>
        </w:rPr>
        <w:t xml:space="preserve">την έναρξη </w:t>
      </w:r>
      <w:r w:rsidR="00587A92">
        <w:rPr>
          <w:sz w:val="20"/>
          <w:szCs w:val="20"/>
          <w:lang w:val="el-GR"/>
        </w:rPr>
        <w:t>των συγκρούσεων</w:t>
      </w:r>
      <w:r w:rsidR="002C6193">
        <w:rPr>
          <w:sz w:val="20"/>
          <w:szCs w:val="20"/>
          <w:lang w:val="el-GR"/>
        </w:rPr>
        <w:t>,</w:t>
      </w:r>
      <w:r w:rsidR="00F127C9">
        <w:rPr>
          <w:sz w:val="20"/>
          <w:szCs w:val="20"/>
          <w:lang w:val="el-GR"/>
        </w:rPr>
        <w:t xml:space="preserve"> ο πληθωρισμός </w:t>
      </w:r>
      <w:r w:rsidR="002C6193">
        <w:rPr>
          <w:sz w:val="20"/>
          <w:szCs w:val="20"/>
          <w:lang w:val="el-GR"/>
        </w:rPr>
        <w:t xml:space="preserve">στην Ελλάδα, </w:t>
      </w:r>
      <w:r w:rsidR="00F127C9" w:rsidRPr="00C74FE5">
        <w:rPr>
          <w:sz w:val="20"/>
          <w:szCs w:val="20"/>
          <w:lang w:val="el-GR"/>
        </w:rPr>
        <w:t xml:space="preserve">με βάση τον Εναρμονισμένο Δείκτη Τιμών Καταναλωτή (ΕνΔΤΚ), διαμορφώθηκε σε </w:t>
      </w:r>
      <w:r w:rsidR="00F127C9">
        <w:rPr>
          <w:sz w:val="20"/>
          <w:szCs w:val="20"/>
          <w:lang w:val="el-GR"/>
        </w:rPr>
        <w:t>3</w:t>
      </w:r>
      <w:r w:rsidR="00F127C9" w:rsidRPr="00C74FE5">
        <w:rPr>
          <w:sz w:val="20"/>
          <w:szCs w:val="20"/>
          <w:lang w:val="el-GR"/>
        </w:rPr>
        <w:t>,</w:t>
      </w:r>
      <w:r w:rsidR="00F127C9">
        <w:rPr>
          <w:sz w:val="20"/>
          <w:szCs w:val="20"/>
          <w:lang w:val="el-GR"/>
        </w:rPr>
        <w:t>4</w:t>
      </w:r>
      <w:r w:rsidR="00F127C9" w:rsidRPr="00C74FE5">
        <w:rPr>
          <w:sz w:val="20"/>
          <w:szCs w:val="20"/>
          <w:lang w:val="el-GR"/>
        </w:rPr>
        <w:t>%</w:t>
      </w:r>
      <w:r w:rsidR="002C6193">
        <w:rPr>
          <w:sz w:val="20"/>
          <w:szCs w:val="20"/>
          <w:lang w:val="el-GR"/>
        </w:rPr>
        <w:t xml:space="preserve"> (Ευρωζώνη</w:t>
      </w:r>
      <w:r w:rsidR="002C6193" w:rsidRPr="002C6193">
        <w:rPr>
          <w:sz w:val="20"/>
          <w:szCs w:val="20"/>
          <w:lang w:val="el-GR"/>
        </w:rPr>
        <w:t>: 2,6%)</w:t>
      </w:r>
      <w:r w:rsidR="00F127C9">
        <w:rPr>
          <w:sz w:val="20"/>
          <w:szCs w:val="20"/>
          <w:lang w:val="el-GR"/>
        </w:rPr>
        <w:t xml:space="preserve"> και 4,6%</w:t>
      </w:r>
      <w:r w:rsidR="002C6193">
        <w:rPr>
          <w:sz w:val="20"/>
          <w:szCs w:val="20"/>
          <w:lang w:val="el-GR"/>
        </w:rPr>
        <w:t xml:space="preserve"> (Ευρωζώνη</w:t>
      </w:r>
      <w:r w:rsidR="002C6193" w:rsidRPr="002C6193">
        <w:rPr>
          <w:sz w:val="20"/>
          <w:szCs w:val="20"/>
          <w:lang w:val="el-GR"/>
        </w:rPr>
        <w:t>: 3%)</w:t>
      </w:r>
      <w:r w:rsidR="00F127C9">
        <w:rPr>
          <w:sz w:val="20"/>
          <w:szCs w:val="20"/>
          <w:lang w:val="el-GR"/>
        </w:rPr>
        <w:t xml:space="preserve"> </w:t>
      </w:r>
      <w:r w:rsidR="00F127C9" w:rsidRPr="000E1B43">
        <w:rPr>
          <w:sz w:val="20"/>
          <w:szCs w:val="20"/>
          <w:lang w:val="el-GR"/>
        </w:rPr>
        <w:t>σε ετήσια βάση</w:t>
      </w:r>
      <w:r w:rsidR="00F127C9">
        <w:rPr>
          <w:sz w:val="20"/>
          <w:szCs w:val="20"/>
          <w:lang w:val="el-GR"/>
        </w:rPr>
        <w:t xml:space="preserve"> αντίστοιχα, </w:t>
      </w:r>
      <w:r w:rsidR="002C6193">
        <w:rPr>
          <w:sz w:val="20"/>
          <w:szCs w:val="20"/>
          <w:lang w:val="el-GR"/>
        </w:rPr>
        <w:t>ενώ τον Ιανουάριο και τον Φεβρουάριο είχε διαμορφωθεί σε 2,9% και 3,1%. Η</w:t>
      </w:r>
      <w:r w:rsidR="00F127C9">
        <w:rPr>
          <w:sz w:val="20"/>
          <w:szCs w:val="20"/>
          <w:lang w:val="el-GR"/>
        </w:rPr>
        <w:t xml:space="preserve"> επιτάχυνσ</w:t>
      </w:r>
      <w:r w:rsidR="002C6193">
        <w:rPr>
          <w:sz w:val="20"/>
          <w:szCs w:val="20"/>
          <w:lang w:val="el-GR"/>
        </w:rPr>
        <w:t xml:space="preserve">η </w:t>
      </w:r>
      <w:r>
        <w:rPr>
          <w:sz w:val="20"/>
          <w:szCs w:val="20"/>
          <w:lang w:val="el-GR"/>
        </w:rPr>
        <w:t xml:space="preserve">του ρυθμού αύξησης </w:t>
      </w:r>
      <w:r w:rsidR="002C6193">
        <w:rPr>
          <w:sz w:val="20"/>
          <w:szCs w:val="20"/>
          <w:lang w:val="el-GR"/>
        </w:rPr>
        <w:t>του ΕνΔΤΚ</w:t>
      </w:r>
      <w:r w:rsidR="00F127C9">
        <w:rPr>
          <w:sz w:val="20"/>
          <w:szCs w:val="20"/>
          <w:lang w:val="el-GR"/>
        </w:rPr>
        <w:t xml:space="preserve"> αποδίδεται στην άνοδο των τιμών της ενέργειας.</w:t>
      </w:r>
      <w:r w:rsidR="002C6193">
        <w:rPr>
          <w:sz w:val="20"/>
          <w:szCs w:val="20"/>
          <w:lang w:val="el-GR"/>
        </w:rPr>
        <w:t xml:space="preserve"> Συγκεκριμένα, ενώ το 2025</w:t>
      </w:r>
      <w:r w:rsidR="00D94A3D">
        <w:rPr>
          <w:sz w:val="20"/>
          <w:szCs w:val="20"/>
          <w:lang w:val="el-GR"/>
        </w:rPr>
        <w:t xml:space="preserve"> και το πρώτο δίμηνο του 2026</w:t>
      </w:r>
      <w:r w:rsidR="002C6193">
        <w:rPr>
          <w:sz w:val="20"/>
          <w:szCs w:val="20"/>
          <w:lang w:val="el-GR"/>
        </w:rPr>
        <w:t xml:space="preserve"> η ενεργειακή συνιστώσα </w:t>
      </w:r>
      <w:r w:rsidR="00587A92">
        <w:rPr>
          <w:sz w:val="20"/>
          <w:szCs w:val="20"/>
          <w:lang w:val="el-GR"/>
        </w:rPr>
        <w:t xml:space="preserve">του ΕνΔΤΚ </w:t>
      </w:r>
      <w:r w:rsidR="00D94A3D">
        <w:rPr>
          <w:sz w:val="20"/>
          <w:szCs w:val="20"/>
          <w:lang w:val="el-GR"/>
        </w:rPr>
        <w:t xml:space="preserve">είχε </w:t>
      </w:r>
      <w:r w:rsidR="00025EEA">
        <w:rPr>
          <w:sz w:val="20"/>
          <w:szCs w:val="20"/>
          <w:lang w:val="el-GR"/>
        </w:rPr>
        <w:t xml:space="preserve">αρνητική </w:t>
      </w:r>
      <w:r w:rsidR="00D94A3D">
        <w:rPr>
          <w:sz w:val="20"/>
          <w:szCs w:val="20"/>
          <w:lang w:val="el-GR"/>
        </w:rPr>
        <w:t xml:space="preserve">συνεισφορά, </w:t>
      </w:r>
      <w:r w:rsidR="00587A92">
        <w:rPr>
          <w:sz w:val="20"/>
          <w:szCs w:val="20"/>
          <w:lang w:val="el-GR"/>
        </w:rPr>
        <w:t xml:space="preserve">η εικόνα αντιστράφηκε </w:t>
      </w:r>
      <w:r w:rsidR="00D94A3D">
        <w:rPr>
          <w:sz w:val="20"/>
          <w:szCs w:val="20"/>
          <w:lang w:val="el-GR"/>
        </w:rPr>
        <w:t>το δίμηνο Μαρτίου-Απριλίου</w:t>
      </w:r>
      <w:r w:rsidR="00587A92">
        <w:rPr>
          <w:sz w:val="20"/>
          <w:szCs w:val="20"/>
          <w:lang w:val="el-GR"/>
        </w:rPr>
        <w:t>.</w:t>
      </w:r>
      <w:r w:rsidR="00D94A3D">
        <w:rPr>
          <w:sz w:val="20"/>
          <w:szCs w:val="20"/>
          <w:lang w:val="el-GR"/>
        </w:rPr>
        <w:t xml:space="preserve"> </w:t>
      </w:r>
      <w:r w:rsidR="00587A92" w:rsidRPr="00735B15">
        <w:rPr>
          <w:sz w:val="20"/>
          <w:szCs w:val="20"/>
          <w:lang w:val="el-GR"/>
        </w:rPr>
        <w:t xml:space="preserve">Η αύξηση </w:t>
      </w:r>
      <w:r w:rsidR="00436D4E">
        <w:rPr>
          <w:sz w:val="20"/>
          <w:szCs w:val="20"/>
          <w:lang w:val="el-GR"/>
        </w:rPr>
        <w:t>των τιμών των ενεργειακών αγαθών</w:t>
      </w:r>
      <w:r w:rsidR="00735B15" w:rsidRPr="00735B15">
        <w:rPr>
          <w:sz w:val="20"/>
          <w:szCs w:val="20"/>
          <w:lang w:val="el-GR"/>
        </w:rPr>
        <w:t>,</w:t>
      </w:r>
      <w:r w:rsidR="00587A92" w:rsidRPr="00735B15">
        <w:rPr>
          <w:sz w:val="20"/>
          <w:szCs w:val="20"/>
          <w:lang w:val="el-GR"/>
        </w:rPr>
        <w:t xml:space="preserve"> </w:t>
      </w:r>
      <w:r w:rsidR="00B804E5" w:rsidRPr="00735B15">
        <w:rPr>
          <w:sz w:val="20"/>
          <w:szCs w:val="20"/>
          <w:lang w:val="el-GR"/>
        </w:rPr>
        <w:t xml:space="preserve">κατά 7,7% </w:t>
      </w:r>
      <w:r w:rsidR="00B66668" w:rsidRPr="00735B15">
        <w:rPr>
          <w:sz w:val="20"/>
          <w:szCs w:val="20"/>
          <w:lang w:val="el-GR"/>
        </w:rPr>
        <w:t xml:space="preserve">τον Μάρτιο </w:t>
      </w:r>
      <w:r w:rsidR="00B804E5" w:rsidRPr="00735B15">
        <w:rPr>
          <w:sz w:val="20"/>
          <w:szCs w:val="20"/>
          <w:lang w:val="el-GR"/>
        </w:rPr>
        <w:t>και 21,9%</w:t>
      </w:r>
      <w:r w:rsidR="00B66668" w:rsidRPr="00735B15">
        <w:rPr>
          <w:sz w:val="20"/>
          <w:szCs w:val="20"/>
          <w:lang w:val="el-GR"/>
        </w:rPr>
        <w:t xml:space="preserve"> τον Απρίλιο</w:t>
      </w:r>
      <w:r w:rsidR="00587A92" w:rsidRPr="00735B15">
        <w:rPr>
          <w:sz w:val="20"/>
          <w:szCs w:val="20"/>
          <w:lang w:val="el-GR"/>
        </w:rPr>
        <w:t xml:space="preserve"> </w:t>
      </w:r>
      <w:r w:rsidR="00BA101B" w:rsidRPr="00735B15">
        <w:rPr>
          <w:sz w:val="20"/>
          <w:szCs w:val="20"/>
          <w:lang w:val="el-GR"/>
        </w:rPr>
        <w:t>σε ετήσια βάση,</w:t>
      </w:r>
      <w:r w:rsidR="00BA101B">
        <w:rPr>
          <w:sz w:val="20"/>
          <w:szCs w:val="20"/>
          <w:lang w:val="el-GR"/>
        </w:rPr>
        <w:t xml:space="preserve"> </w:t>
      </w:r>
      <w:r w:rsidR="00587A92" w:rsidRPr="00735B15">
        <w:rPr>
          <w:sz w:val="20"/>
          <w:szCs w:val="20"/>
          <w:lang w:val="el-GR"/>
        </w:rPr>
        <w:t>συν</w:t>
      </w:r>
      <w:r w:rsidR="00B66668" w:rsidRPr="00735B15">
        <w:rPr>
          <w:sz w:val="20"/>
          <w:szCs w:val="20"/>
          <w:lang w:val="el-GR"/>
        </w:rPr>
        <w:t>έβαλε</w:t>
      </w:r>
      <w:r w:rsidR="00587A92" w:rsidRPr="00735B15">
        <w:rPr>
          <w:sz w:val="20"/>
          <w:szCs w:val="20"/>
          <w:lang w:val="el-GR"/>
        </w:rPr>
        <w:t xml:space="preserve"> θετικά </w:t>
      </w:r>
      <w:r w:rsidR="00B66668" w:rsidRPr="00735B15">
        <w:rPr>
          <w:sz w:val="20"/>
          <w:szCs w:val="20"/>
          <w:lang w:val="el-GR"/>
        </w:rPr>
        <w:t xml:space="preserve">κατά </w:t>
      </w:r>
      <w:r w:rsidR="00D94A3D" w:rsidRPr="00735B15">
        <w:rPr>
          <w:sz w:val="20"/>
          <w:szCs w:val="20"/>
          <w:lang w:val="el-GR"/>
        </w:rPr>
        <w:t>0,6 και 1,7 ποσοστιαίες μονάδες</w:t>
      </w:r>
      <w:r w:rsidR="00B66668" w:rsidRPr="00735B15">
        <w:rPr>
          <w:sz w:val="20"/>
          <w:szCs w:val="20"/>
          <w:lang w:val="el-GR"/>
        </w:rPr>
        <w:t xml:space="preserve"> αντίστοιχα</w:t>
      </w:r>
      <w:r w:rsidR="00735B15" w:rsidRPr="00735B15">
        <w:rPr>
          <w:sz w:val="20"/>
          <w:szCs w:val="20"/>
          <w:lang w:val="el-GR"/>
        </w:rPr>
        <w:t>,</w:t>
      </w:r>
      <w:r w:rsidR="00D94A3D" w:rsidRPr="00735B15">
        <w:rPr>
          <w:sz w:val="20"/>
          <w:szCs w:val="20"/>
          <w:lang w:val="el-GR"/>
        </w:rPr>
        <w:t xml:space="preserve"> στ</w:t>
      </w:r>
      <w:r w:rsidR="008D6910" w:rsidRPr="00735B15">
        <w:rPr>
          <w:sz w:val="20"/>
          <w:szCs w:val="20"/>
          <w:lang w:val="el-GR"/>
        </w:rPr>
        <w:t>η</w:t>
      </w:r>
      <w:r w:rsidR="00D94A3D" w:rsidRPr="00735B15">
        <w:rPr>
          <w:sz w:val="20"/>
          <w:szCs w:val="20"/>
          <w:lang w:val="el-GR"/>
        </w:rPr>
        <w:t>ν</w:t>
      </w:r>
      <w:r w:rsidR="008D6910" w:rsidRPr="00735B15">
        <w:rPr>
          <w:sz w:val="20"/>
          <w:szCs w:val="20"/>
          <w:lang w:val="el-GR"/>
        </w:rPr>
        <w:t xml:space="preserve"> άνοδο του</w:t>
      </w:r>
      <w:r w:rsidR="00D94A3D" w:rsidRPr="00735B15">
        <w:rPr>
          <w:sz w:val="20"/>
          <w:szCs w:val="20"/>
          <w:lang w:val="el-GR"/>
        </w:rPr>
        <w:t xml:space="preserve"> ΕνΔΤΚ (Γράφημα 1). Από τις υπόλοιπες </w:t>
      </w:r>
      <w:r w:rsidR="008D1C30" w:rsidRPr="00735B15">
        <w:rPr>
          <w:sz w:val="20"/>
          <w:szCs w:val="20"/>
          <w:lang w:val="el-GR"/>
        </w:rPr>
        <w:t>συνιστώσες</w:t>
      </w:r>
      <w:r w:rsidR="00B804E5" w:rsidRPr="00735B15">
        <w:rPr>
          <w:sz w:val="20"/>
          <w:szCs w:val="20"/>
          <w:lang w:val="el-GR"/>
        </w:rPr>
        <w:t>,</w:t>
      </w:r>
      <w:r w:rsidR="00D94A3D" w:rsidRPr="00735B15">
        <w:rPr>
          <w:sz w:val="20"/>
          <w:szCs w:val="20"/>
          <w:lang w:val="el-GR"/>
        </w:rPr>
        <w:t xml:space="preserve"> </w:t>
      </w:r>
      <w:r w:rsidR="00B804E5" w:rsidRPr="00735B15">
        <w:rPr>
          <w:sz w:val="20"/>
          <w:szCs w:val="20"/>
          <w:lang w:val="el-GR"/>
        </w:rPr>
        <w:t xml:space="preserve">οι συνεισφορές των τροφίμων και του δομικού πληθωρισμού -περιλαμβάνει τις υπηρεσίες και τα αγαθά </w:t>
      </w:r>
      <w:r w:rsidR="008D6910" w:rsidRPr="00735B15">
        <w:rPr>
          <w:sz w:val="20"/>
          <w:szCs w:val="20"/>
          <w:lang w:val="el-GR"/>
        </w:rPr>
        <w:t>εκτός</w:t>
      </w:r>
      <w:r w:rsidR="00B804E5" w:rsidRPr="00735B15">
        <w:rPr>
          <w:sz w:val="20"/>
          <w:szCs w:val="20"/>
          <w:lang w:val="el-GR"/>
        </w:rPr>
        <w:t xml:space="preserve"> της ενέργειας και των τροφίμων- </w:t>
      </w:r>
      <w:r w:rsidR="00436D4E">
        <w:rPr>
          <w:sz w:val="20"/>
          <w:szCs w:val="20"/>
          <w:lang w:val="el-GR"/>
        </w:rPr>
        <w:t>παρέμειναν σχετικά σταθερές</w:t>
      </w:r>
      <w:r w:rsidR="00B804E5" w:rsidRPr="00735B15">
        <w:rPr>
          <w:sz w:val="20"/>
          <w:szCs w:val="20"/>
          <w:lang w:val="el-GR"/>
        </w:rPr>
        <w:t>.</w:t>
      </w:r>
      <w:r w:rsidR="00E726D0" w:rsidRPr="00E726D0">
        <w:rPr>
          <w:sz w:val="20"/>
          <w:szCs w:val="20"/>
          <w:lang w:val="el-GR"/>
        </w:rPr>
        <w:t xml:space="preserve"> </w:t>
      </w:r>
    </w:p>
    <w:p w14:paraId="7F2508F4" w14:textId="2602C7CF" w:rsidR="002C6193" w:rsidRPr="00291E60" w:rsidRDefault="00B804E5" w:rsidP="00F127C9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  <w:r>
        <w:rPr>
          <w:noProof/>
          <w:sz w:val="20"/>
          <w:szCs w:val="20"/>
          <w:lang w:val="el-GR"/>
        </w:rPr>
        <mc:AlternateContent>
          <mc:Choice Requires="wpg">
            <w:drawing>
              <wp:anchor distT="0" distB="0" distL="114300" distR="114300" simplePos="0" relativeHeight="251684868" behindDoc="0" locked="0" layoutInCell="1" allowOverlap="1" wp14:anchorId="0F4C352D" wp14:editId="794331C2">
                <wp:simplePos x="0" y="0"/>
                <wp:positionH relativeFrom="column">
                  <wp:posOffset>5080</wp:posOffset>
                </wp:positionH>
                <wp:positionV relativeFrom="paragraph">
                  <wp:posOffset>27610</wp:posOffset>
                </wp:positionV>
                <wp:extent cx="7198995" cy="3473450"/>
                <wp:effectExtent l="0" t="0" r="1905" b="0"/>
                <wp:wrapNone/>
                <wp:docPr id="1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8995" cy="3473450"/>
                          <a:chOff x="0" y="0"/>
                          <a:chExt cx="71804" cy="26289"/>
                        </a:xfrm>
                      </wpg:grpSpPr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6" cy="26289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9AF28" w14:textId="77777777" w:rsidR="004609E6" w:rsidRPr="004B3DD4" w:rsidRDefault="004609E6" w:rsidP="004609E6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  <w:r w:rsidRPr="004B3DD4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br/>
                              </w:r>
                              <w:r w:rsidRPr="000753F7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ΓΡΑΦΗΜΑ</w:t>
                              </w:r>
                              <w:r w:rsidRPr="004B3DD4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t xml:space="preserve"> 1</w:t>
                              </w:r>
                            </w:p>
                            <w:p w14:paraId="72A15DA8" w14:textId="77777777" w:rsidR="004609E6" w:rsidRPr="004B3DD4" w:rsidRDefault="004609E6" w:rsidP="004609E6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3392E4DA" w14:textId="77777777" w:rsidR="004609E6" w:rsidRPr="004B3DD4" w:rsidRDefault="004609E6" w:rsidP="004609E6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25624B8D" w14:textId="77777777" w:rsidR="004609E6" w:rsidRPr="004B3DD4" w:rsidRDefault="004609E6" w:rsidP="004609E6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46F91738" w14:textId="77777777" w:rsidR="004609E6" w:rsidRPr="004B3DD4" w:rsidRDefault="004609E6" w:rsidP="004609E6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5CFCA59F" w14:textId="77777777" w:rsidR="004609E6" w:rsidRPr="004B3DD4" w:rsidRDefault="004609E6" w:rsidP="004609E6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636A9C47" w14:textId="77777777" w:rsidR="004609E6" w:rsidRPr="004B3DD4" w:rsidRDefault="004609E6" w:rsidP="004609E6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0BFA2FA1" w14:textId="77777777" w:rsidR="004609E6" w:rsidRPr="004B3DD4" w:rsidRDefault="004609E6" w:rsidP="004609E6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1801F32E" w14:textId="77777777" w:rsidR="004609E6" w:rsidRDefault="004609E6" w:rsidP="004609E6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72F5ABFC" w14:textId="77777777" w:rsidR="004609E6" w:rsidRPr="006C1F65" w:rsidRDefault="004609E6" w:rsidP="004609E6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55D3C779" w14:textId="24F4E068" w:rsidR="004609E6" w:rsidRPr="0094496C" w:rsidRDefault="004609E6" w:rsidP="0094496C">
                              <w:pPr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18"/>
                                  <w:lang w:val="en-US"/>
                                </w:rPr>
                              </w:pP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Πηγ</w:t>
                              </w:r>
                              <w:r w:rsidR="0041339F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ές</w:t>
                              </w:r>
                              <w:r w:rsidRPr="004B3DD4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>Eurostat</w:t>
                              </w:r>
                              <w:r w:rsidR="0094496C" w:rsidRPr="0094496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>,</w:t>
                              </w:r>
                              <w:r w:rsidR="0094496C" w:rsidRPr="008D1C30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="0094496C" w:rsidRPr="0094496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Υπολογισμοί</w:t>
                              </w:r>
                              <w:r w:rsidR="0094496C" w:rsidRPr="008D1C30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="0094496C" w:rsidRPr="0094496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>Economic</w:t>
                              </w:r>
                              <w:r w:rsidR="0094496C" w:rsidRPr="008D1C30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="0094496C" w:rsidRPr="0094496C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>Research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64"/>
                        <wps:cNvSpPr>
                          <a:spLocks/>
                        </wps:cNvSpPr>
                        <wps:spPr bwMode="auto">
                          <a:xfrm>
                            <a:off x="11158" y="0"/>
                            <a:ext cx="60646" cy="26289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295E5" w14:textId="72BE476A" w:rsidR="00B43CF1" w:rsidRPr="004F019B" w:rsidRDefault="0094496C" w:rsidP="004F019B">
                              <w:pPr>
                                <w:tabs>
                                  <w:tab w:val="left" w:pos="2410"/>
                                </w:tabs>
                                <w:spacing w:after="12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94496C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Εξέλιξη της συμβολής των συνιστωσών του πληθωρισμού</w:t>
                              </w:r>
                              <w:r w:rsidR="004F019B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31C88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609E6" w:rsidRPr="00D75593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drawing>
                                  <wp:inline distT="0" distB="0" distL="0" distR="0" wp14:anchorId="4125C356" wp14:editId="60C3962D">
                                    <wp:extent cx="5897880" cy="46990"/>
                                    <wp:effectExtent l="0" t="0" r="0" b="0"/>
                                    <wp:docPr id="1682443526" name="Picture 16824435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4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4609E6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E7B096F" w14:textId="04E8E9D7" w:rsidR="004609E6" w:rsidRDefault="00C74BA9" w:rsidP="004609E6">
                              <w:r w:rsidRPr="00C74BA9">
                                <w:rPr>
                                  <w:noProof/>
                                </w:rPr>
                                <w:drawing>
                                  <wp:inline distT="0" distB="0" distL="0" distR="0" wp14:anchorId="5E26F84E" wp14:editId="5C961678">
                                    <wp:extent cx="5761355" cy="2877820"/>
                                    <wp:effectExtent l="0" t="0" r="0" b="0"/>
                                    <wp:docPr id="463908197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61355" cy="28778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4C352D" id="Group 1" o:spid="_x0000_s1026" style="position:absolute;left:0;text-align:left;margin-left:.4pt;margin-top:2.15pt;width:566.85pt;height:273.5pt;z-index:251684868;mso-height-relative:margin" coordsize="71804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42/wMAAJsMAAAOAAAAZHJzL2Uyb0RvYy54bWzMV9tu4zYQfS/QfyD0WKCRZMvyBXEWi9xQ&#10;YNsuuu4H0BJ1QSVRJeXI6df3DCk5VLI2FmlR1A8SKR4OZ84ZDunrD8e6Yk9C6VI2Wy+8CjwmmkSm&#10;ZZNvvd93Dz+uPKY73qS8ko3Yes9Cex9uvv/uum83YiYLWaVCMRhp9KZvt17Rde3G93VSiJrrK9mK&#10;BoOZVDXv0FW5nyrew3pd+bMgiP1eqrRVMhFa4+udHfRujP0sE0n3a5Zp0bFq68G3zjyVee7p6d9c&#10;802ueFuUyeAGf4cXNS8bLHoydcc7zg6qfGOqLhMltcy6q0TWvsyyMhEmBkQTBq+ieVTy0JpY8k2f&#10;tyeaQO0rnt5tNvnl6VG1X9rPynqP5ieZ/KHBi9+3+cYdp35uwWzf/yxT6MkPnTSBHzNVkwmExI6G&#10;3+cTv+LYsQQfl+F6tV4vPJZgbB4t59FiUCApINObeUlxf5q5CiI7bxbPVmvSzecbu6hxdHCMhEcm&#10;6Rey9D8j60vBW2E00ETGZ8XKFIk+91jDaxDwG1KMN3kl2Cwir2h54EZGtaWTNfK2AEx8VEr2heAp&#10;3ApNFJMJ1NEQ4338rtez+BxJfNMq3T0KWTNqbD0Fx41y/OmT7iyfI4SE1LIq04eyqkxH5fvbSrEn&#10;jn10v7iP7u4HCSawqiFwI2matUhfoI+NyrLTHffHgai9TJ8RrJJ2X6KOoFFI9ZfHeuzJraf/PHAl&#10;PFb91ICwdRhFtIlNJ1osZ+god2TvjvAmgamt13nMNm87u/EPrSrzAiuFJv5GfkQSZ6XhgFy1Xg1+&#10;I5X+q5xCgtucelBCUMlj8/hCThHB70ueMAwXqMtvN2gcxNGFDEoONoNI5DFrUPJS5A99ytPB/x10&#10;yeoKhfQHn8XBKo6WC9az9WIVU9a4yNBBBqxgUWi3kYuZTTBft4P9eFrxnB3w62C+bgfF6YShSjOL&#10;52e8Ak8n5OUYlw7ysk2I8o021w7yXLyhK0MAIfBj8WIxf6vCVIZLyKkYl5BTSS4hp8JcQrryBOdS&#10;ylXmLDeuKJSY54y5klByOtmAA+iU+7ywRZRvkmMz7Ae0UHlwWO+gBKV9KzWdcbQ9sPd2tv6bGTTq&#10;wG1hGuGgnODzoeIC9wo+m1gHmwRfnIXPJ3CwRfDlWXg0gdu6sRtPYOMMiMB7iJrOFbpt7UKIhSK7&#10;C7ECCu8uBOW4c+3ClS0CLe+INEMMmqxHgacKwYqtZ8oAjdTySeykwXTEHRAwC4fNxQELvwCqxgVa&#10;jkfUODa+W2PMYrDWSO04PL4t7LTmtyNfr5tUUgsq2EgCxHpqmPiJPqeyTk5U/S8fvPb2QgK8nHT/&#10;//PX3PBwAza8Dbd1umK7fbTd/xQ3fwMAAP//AwBQSwMEFAAGAAgAAAAhAKvNWQDdAAAABwEAAA8A&#10;AABkcnMvZG93bnJldi54bWxMzkFLw0AQBeC74H9YRvBmN2sakZhNKUU9FcFWEG/T7DQJzc6G7DZJ&#10;/73bkx6HN7z3FavZdmKkwbeONahFAoK4cqblWsPX/u3hGYQPyAY7x6ThQh5W5e1NgblxE3/SuAu1&#10;iCXsc9TQhNDnUvqqIYt+4XrimB3dYDHEc6ilGXCK5baTj0nyJC22HBca7GnTUHXana2G9wmndape&#10;x+3puLn87LOP760ire/v5vULiEBz+HuGKz/SoYymgzuz8aLTEN1BwzIFcQ1VusxAHDRkmUpBloX8&#10;7y9/AQAA//8DAFBLAQItABQABgAIAAAAIQC2gziS/gAAAOEBAAATAAAAAAAAAAAAAAAAAAAAAABb&#10;Q29udGVudF9UeXBlc10ueG1sUEsBAi0AFAAGAAgAAAAhADj9If/WAAAAlAEAAAsAAAAAAAAAAAAA&#10;AAAALwEAAF9yZWxzLy5yZWxzUEsBAi0AFAAGAAgAAAAhAGFmPjb/AwAAmwwAAA4AAAAAAAAAAAAA&#10;AAAALgIAAGRycy9lMm9Eb2MueG1sUEsBAi0AFAAGAAgAAAAhAKvNWQDdAAAABwEAAA8AAAAAAAAA&#10;AAAAAAAAWQYAAGRycy9kb3ducmV2LnhtbFBLBQYAAAAABAAEAPMAAABjBwAAAAA=&#10;">
                <v:rect id="Rectangle 24" o:spid="_x0000_s1027" style="position:absolute;width:9926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VCcwgAAANsAAAAPAAAAZHJzL2Rvd25yZXYueG1sRE9Na8JA&#10;EL0L/odlhN7qRlukRldRS6G32iiCtyE7JsHsbNzdJum/7woFb/N4n7Nc96YWLTlfWVYwGScgiHOr&#10;Ky4UHA8fz28gfEDWWFsmBb/kYb0aDpaYatvxN7VZKEQMYZ+igjKEJpXS5yUZ9GPbEEfuYp3BEKEr&#10;pHbYxXBTy2mSzKTBimNDiQ3tSsqv2Y9RcN5vsvd5Y/pb93qSMzdtD9vtl1JPo36zABGoDw/xv/tT&#10;x/kvcP8lHiBXfwAAAP//AwBQSwECLQAUAAYACAAAACEA2+H2y+4AAACFAQAAEwAAAAAAAAAAAAAA&#10;AAAAAAAAW0NvbnRlbnRfVHlwZXNdLnhtbFBLAQItABQABgAIAAAAIQBa9CxbvwAAABUBAAALAAAA&#10;AAAAAAAAAAAAAB8BAABfcmVscy8ucmVsc1BLAQItABQABgAIAAAAIQAl0VCcwgAAANsAAAAPAAAA&#10;AAAAAAAAAAAAAAcCAABkcnMvZG93bnJldi54bWxQSwUGAAAAAAMAAwC3AAAA9gIAAAAA&#10;" fillcolor="#e5e4de" stroked="f">
                  <v:textbox>
                    <w:txbxContent>
                      <w:p w14:paraId="1359AF28" w14:textId="77777777" w:rsidR="004609E6" w:rsidRPr="004B3DD4" w:rsidRDefault="004609E6" w:rsidP="004609E6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  <w:r w:rsidRPr="004B3DD4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br/>
                        </w:r>
                        <w:r w:rsidRPr="000753F7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ΓΡΑΦΗΜΑ</w:t>
                        </w:r>
                        <w:r w:rsidRPr="004B3DD4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t xml:space="preserve"> 1</w:t>
                        </w:r>
                      </w:p>
                      <w:p w14:paraId="72A15DA8" w14:textId="77777777" w:rsidR="004609E6" w:rsidRPr="004B3DD4" w:rsidRDefault="004609E6" w:rsidP="004609E6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3392E4DA" w14:textId="77777777" w:rsidR="004609E6" w:rsidRPr="004B3DD4" w:rsidRDefault="004609E6" w:rsidP="004609E6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25624B8D" w14:textId="77777777" w:rsidR="004609E6" w:rsidRPr="004B3DD4" w:rsidRDefault="004609E6" w:rsidP="004609E6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46F91738" w14:textId="77777777" w:rsidR="004609E6" w:rsidRPr="004B3DD4" w:rsidRDefault="004609E6" w:rsidP="004609E6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5CFCA59F" w14:textId="77777777" w:rsidR="004609E6" w:rsidRPr="004B3DD4" w:rsidRDefault="004609E6" w:rsidP="004609E6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636A9C47" w14:textId="77777777" w:rsidR="004609E6" w:rsidRPr="004B3DD4" w:rsidRDefault="004609E6" w:rsidP="004609E6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0BFA2FA1" w14:textId="77777777" w:rsidR="004609E6" w:rsidRPr="004B3DD4" w:rsidRDefault="004609E6" w:rsidP="004609E6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1801F32E" w14:textId="77777777" w:rsidR="004609E6" w:rsidRDefault="004609E6" w:rsidP="004609E6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72F5ABFC" w14:textId="77777777" w:rsidR="004609E6" w:rsidRPr="006C1F65" w:rsidRDefault="004609E6" w:rsidP="004609E6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55D3C779" w14:textId="24F4E068" w:rsidR="004609E6" w:rsidRPr="0094496C" w:rsidRDefault="004609E6" w:rsidP="0094496C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  <w:lang w:val="en-US"/>
                          </w:rPr>
                        </w:pP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Πηγ</w:t>
                        </w:r>
                        <w:r w:rsidR="0041339F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ές</w:t>
                        </w:r>
                        <w:r w:rsidRPr="004B3DD4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>Eurostat</w:t>
                        </w:r>
                        <w:r w:rsidR="0094496C" w:rsidRPr="0094496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>,</w:t>
                        </w:r>
                        <w:r w:rsidR="0094496C" w:rsidRPr="008D1C30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  <w:r w:rsidR="0094496C" w:rsidRPr="0094496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Υπολογισμοί</w:t>
                        </w:r>
                        <w:r w:rsidR="0094496C" w:rsidRPr="008D1C30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  <w:r w:rsidR="0094496C" w:rsidRPr="0094496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>Economic</w:t>
                        </w:r>
                        <w:r w:rsidR="0094496C" w:rsidRPr="008D1C30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  <w:r w:rsidR="0094496C" w:rsidRPr="0094496C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>Research</w:t>
                        </w:r>
                      </w:p>
                    </w:txbxContent>
                  </v:textbox>
                </v:rect>
                <v:shape id="Freeform 364" o:spid="_x0000_s1028" style="position:absolute;left:11158;width:60646;height:26289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cZwgAAANsAAAAPAAAAZHJzL2Rvd25yZXYueG1sRE9La8JA&#10;EL4X+h+WKXhrNhWxJbpKaVE8+MBYPA/ZcRPMzobsRuO/dwWht/n4njOd97YWF2p95VjBR5KCIC6c&#10;rtgo+Dss3r9A+ICssXZMCm7kYT57fZlipt2V93TJgxExhH2GCsoQmkxKX5Rk0SeuIY7cybUWQ4St&#10;kbrFawy3tRym6VharDg2lNjQT0nFOe+sgt1xE7w5Hz7z5TE3o9+iG6+3nVKDt/57AiJQH/7FT/dK&#10;x/kjePwSD5CzOwAAAP//AwBQSwECLQAUAAYACAAAACEA2+H2y+4AAACFAQAAEwAAAAAAAAAAAAAA&#10;AAAAAAAAW0NvbnRlbnRfVHlwZXNdLnhtbFBLAQItABQABgAIAAAAIQBa9CxbvwAAABUBAAALAAAA&#10;AAAAAAAAAAAAAB8BAABfcmVscy8ucmVsc1BLAQItABQABgAIAAAAIQBZxocZwgAAANsAAAAPAAAA&#10;AAAAAAAAAAAAAAcCAABkcnMvZG93bnJldi54bWxQSwUGAAAAAAMAAwC3AAAA9gIAAAAA&#10;" adj="-11796480,,5400" path="m9585,l,,,4123r9585,l9585,xe" fillcolor="#e5e4de" stroked="f">
                  <v:stroke joinstyle="round"/>
                  <v:formulas/>
                  <v:path arrowok="t" o:connecttype="custom" o:connectlocs="38506193,0;0,0;0,16754221;38506193,16754221;38506193,0" o:connectangles="0,0,0,0,0" textboxrect="0,0,9586,4124"/>
                  <v:textbox>
                    <w:txbxContent>
                      <w:p w14:paraId="2FF295E5" w14:textId="72BE476A" w:rsidR="00B43CF1" w:rsidRPr="004F019B" w:rsidRDefault="0094496C" w:rsidP="004F019B">
                        <w:pPr>
                          <w:tabs>
                            <w:tab w:val="left" w:pos="2410"/>
                          </w:tabs>
                          <w:spacing w:after="12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94496C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Εξέλιξη της συμβολής των συνιστωσών του πληθωρισμού</w:t>
                        </w:r>
                        <w:r w:rsidR="004F019B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 </w:t>
                        </w:r>
                        <w:r w:rsidR="00E31C88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 </w:t>
                        </w:r>
                        <w:r w:rsidR="004609E6" w:rsidRPr="00D75593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drawing>
                            <wp:inline distT="0" distB="0" distL="0" distR="0" wp14:anchorId="4125C356" wp14:editId="60C3962D">
                              <wp:extent cx="5897880" cy="46990"/>
                              <wp:effectExtent l="0" t="0" r="0" b="0"/>
                              <wp:docPr id="1682443526" name="Picture 16824435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46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4609E6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E7B096F" w14:textId="04E8E9D7" w:rsidR="004609E6" w:rsidRDefault="00C74BA9" w:rsidP="004609E6">
                        <w:r w:rsidRPr="00C74BA9">
                          <w:rPr>
                            <w:noProof/>
                          </w:rPr>
                          <w:drawing>
                            <wp:inline distT="0" distB="0" distL="0" distR="0" wp14:anchorId="5E26F84E" wp14:editId="5C961678">
                              <wp:extent cx="5761355" cy="2877820"/>
                              <wp:effectExtent l="0" t="0" r="0" b="0"/>
                              <wp:docPr id="463908197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61355" cy="28778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4AE9F5" w14:textId="29DD3339" w:rsidR="004609E6" w:rsidRPr="00291E60" w:rsidRDefault="004609E6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7024BB13" w14:textId="77777777" w:rsidR="004609E6" w:rsidRPr="00291E60" w:rsidRDefault="004609E6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7A5E3D6C" w14:textId="77777777" w:rsidR="004609E6" w:rsidRPr="00291E60" w:rsidRDefault="004609E6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733CF7EB" w14:textId="77777777" w:rsidR="004609E6" w:rsidRPr="00291E60" w:rsidRDefault="004609E6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67C7FD37" w14:textId="77777777" w:rsidR="004609E6" w:rsidRPr="00291E60" w:rsidRDefault="004609E6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7D7AAB7E" w14:textId="77777777" w:rsidR="004609E6" w:rsidRPr="00291E60" w:rsidRDefault="004609E6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5C578195" w14:textId="77777777" w:rsidR="004609E6" w:rsidRDefault="004609E6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3C059300" w14:textId="77777777" w:rsidR="00F127C9" w:rsidRDefault="00F127C9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3F6BA701" w14:textId="77777777" w:rsidR="00F127C9" w:rsidRDefault="00F127C9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3D25A9FA" w14:textId="77777777" w:rsidR="00F127C9" w:rsidRDefault="00F127C9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5811CF31" w14:textId="77777777" w:rsidR="00F127C9" w:rsidRDefault="00F127C9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2E6A2F6C" w14:textId="77777777" w:rsidR="00F127C9" w:rsidRDefault="00F127C9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2A012237" w14:textId="77777777" w:rsidR="00F127C9" w:rsidRDefault="00F127C9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40436DB9" w14:textId="77777777" w:rsidR="00F127C9" w:rsidRDefault="00F127C9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5B41D9A4" w14:textId="77777777" w:rsidR="00E726D0" w:rsidRDefault="00E726D0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0D6C6105" w14:textId="77777777" w:rsidR="00F127C9" w:rsidRDefault="00F127C9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598B8CE2" w14:textId="77777777" w:rsidR="00F127C9" w:rsidRDefault="00F127C9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36A46F2B" w14:textId="77777777" w:rsidR="00F127C9" w:rsidRDefault="00F127C9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69B6048A" w14:textId="77777777" w:rsidR="00F127C9" w:rsidRDefault="00F127C9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3CCC5DA0" w14:textId="77777777" w:rsidR="002C6193" w:rsidRDefault="002C6193" w:rsidP="00E726D0">
      <w:pPr>
        <w:pStyle w:val="BodyText"/>
        <w:spacing w:line="250" w:lineRule="auto"/>
        <w:ind w:right="173"/>
        <w:jc w:val="both"/>
        <w:rPr>
          <w:sz w:val="20"/>
          <w:szCs w:val="20"/>
          <w:lang w:val="el-GR"/>
        </w:rPr>
      </w:pPr>
    </w:p>
    <w:p w14:paraId="277B21B9" w14:textId="3FB36144" w:rsidR="004F019B" w:rsidRDefault="008D1C30" w:rsidP="004609E6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lastRenderedPageBreak/>
        <w:t>Σημειώνεται ότι σε όλα</w:t>
      </w:r>
      <w:r w:rsidRPr="00AC788A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τα κράτη-μέλη </w:t>
      </w:r>
      <w:r w:rsidR="00AC788A">
        <w:rPr>
          <w:sz w:val="20"/>
          <w:szCs w:val="20"/>
          <w:lang w:val="el-GR"/>
        </w:rPr>
        <w:t xml:space="preserve">της Ευρωζώνης </w:t>
      </w:r>
      <w:r w:rsidR="00E726D0">
        <w:rPr>
          <w:sz w:val="20"/>
          <w:szCs w:val="20"/>
          <w:lang w:val="el-GR"/>
        </w:rPr>
        <w:t>επιταχύνθηκε ο πληθωρισμός το δίμηνο Μαρτίου-Απριλίου, με την ενεργειακή συνιστώσα να καταγράφει τον Απρίλιο διψήφιο ρυθμό ανόδου στην πλειονότητα των κρατών-μελών</w:t>
      </w:r>
      <w:r w:rsidR="001448C5">
        <w:rPr>
          <w:sz w:val="20"/>
          <w:szCs w:val="20"/>
          <w:lang w:val="el-GR"/>
        </w:rPr>
        <w:t>. Τούτο</w:t>
      </w:r>
      <w:r w:rsidR="001448C5" w:rsidRPr="001448C5">
        <w:rPr>
          <w:lang w:val="el-GR"/>
        </w:rPr>
        <w:t xml:space="preserve"> </w:t>
      </w:r>
      <w:r w:rsidR="001448C5" w:rsidRPr="001448C5">
        <w:rPr>
          <w:sz w:val="20"/>
          <w:szCs w:val="20"/>
          <w:lang w:val="el-GR"/>
        </w:rPr>
        <w:t>αντανακλ</w:t>
      </w:r>
      <w:r w:rsidR="001448C5">
        <w:rPr>
          <w:sz w:val="20"/>
          <w:szCs w:val="20"/>
          <w:lang w:val="el-GR"/>
        </w:rPr>
        <w:t>ά</w:t>
      </w:r>
      <w:r w:rsidR="001448C5" w:rsidRPr="001448C5">
        <w:rPr>
          <w:sz w:val="20"/>
          <w:szCs w:val="20"/>
          <w:lang w:val="el-GR"/>
        </w:rPr>
        <w:t xml:space="preserve"> τ</w:t>
      </w:r>
      <w:r w:rsidR="002443B6">
        <w:rPr>
          <w:sz w:val="20"/>
          <w:szCs w:val="20"/>
          <w:lang w:val="el-GR"/>
        </w:rPr>
        <w:t>ο</w:t>
      </w:r>
      <w:r w:rsidR="001448C5" w:rsidRPr="001448C5">
        <w:rPr>
          <w:sz w:val="20"/>
          <w:szCs w:val="20"/>
          <w:lang w:val="el-GR"/>
        </w:rPr>
        <w:t xml:space="preserve">ν </w:t>
      </w:r>
      <w:r w:rsidR="002443B6">
        <w:rPr>
          <w:sz w:val="20"/>
          <w:szCs w:val="20"/>
          <w:lang w:val="el-GR"/>
        </w:rPr>
        <w:t xml:space="preserve">εισαγόμενο χαρακτήρα των πληθωριστικών πιέσεων και την </w:t>
      </w:r>
      <w:r w:rsidR="001448C5" w:rsidRPr="001448C5">
        <w:rPr>
          <w:sz w:val="20"/>
          <w:szCs w:val="20"/>
          <w:lang w:val="el-GR"/>
        </w:rPr>
        <w:t>αυξημένη ε</w:t>
      </w:r>
      <w:r w:rsidR="002443B6">
        <w:rPr>
          <w:sz w:val="20"/>
          <w:szCs w:val="20"/>
          <w:lang w:val="el-GR"/>
        </w:rPr>
        <w:t>υαισθησία</w:t>
      </w:r>
      <w:r w:rsidR="001448C5" w:rsidRPr="001448C5">
        <w:rPr>
          <w:sz w:val="20"/>
          <w:szCs w:val="20"/>
          <w:lang w:val="el-GR"/>
        </w:rPr>
        <w:t xml:space="preserve"> </w:t>
      </w:r>
      <w:r w:rsidR="001448C5">
        <w:rPr>
          <w:sz w:val="20"/>
          <w:szCs w:val="20"/>
          <w:lang w:val="el-GR"/>
        </w:rPr>
        <w:t xml:space="preserve">των </w:t>
      </w:r>
      <w:r w:rsidR="002443B6">
        <w:rPr>
          <w:sz w:val="20"/>
          <w:szCs w:val="20"/>
          <w:lang w:val="el-GR"/>
        </w:rPr>
        <w:t xml:space="preserve">ευρωπαϊκών </w:t>
      </w:r>
      <w:r w:rsidR="001448C5">
        <w:rPr>
          <w:sz w:val="20"/>
          <w:szCs w:val="20"/>
          <w:lang w:val="el-GR"/>
        </w:rPr>
        <w:t>οικονομιών</w:t>
      </w:r>
      <w:r w:rsidR="001448C5" w:rsidRPr="001448C5">
        <w:rPr>
          <w:sz w:val="20"/>
          <w:szCs w:val="20"/>
          <w:lang w:val="el-GR"/>
        </w:rPr>
        <w:t xml:space="preserve"> </w:t>
      </w:r>
      <w:r w:rsidR="002443B6">
        <w:rPr>
          <w:sz w:val="20"/>
          <w:szCs w:val="20"/>
          <w:lang w:val="el-GR"/>
        </w:rPr>
        <w:t>σ</w:t>
      </w:r>
      <w:r w:rsidR="001448C5" w:rsidRPr="001448C5">
        <w:rPr>
          <w:sz w:val="20"/>
          <w:szCs w:val="20"/>
          <w:lang w:val="el-GR"/>
        </w:rPr>
        <w:t>τις διακυμάνσεις των διεθνών τιμών ενέργειας</w:t>
      </w:r>
      <w:r w:rsidR="00E726D0">
        <w:rPr>
          <w:sz w:val="20"/>
          <w:szCs w:val="20"/>
          <w:lang w:val="el-GR"/>
        </w:rPr>
        <w:t>.</w:t>
      </w:r>
    </w:p>
    <w:p w14:paraId="3ECB74AE" w14:textId="77777777" w:rsidR="00FD2C20" w:rsidRDefault="00FD2C20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5904C8F1" w14:textId="207E2754" w:rsidR="00AA5E8F" w:rsidRPr="00AA5E8F" w:rsidRDefault="00AA5E8F" w:rsidP="00D87B98">
      <w:pPr>
        <w:pStyle w:val="BodyText"/>
        <w:spacing w:line="250" w:lineRule="auto"/>
        <w:ind w:left="1757" w:right="173"/>
        <w:jc w:val="both"/>
        <w:rPr>
          <w:b/>
          <w:bCs/>
          <w:sz w:val="20"/>
          <w:szCs w:val="20"/>
          <w:lang w:val="el-GR"/>
        </w:rPr>
      </w:pPr>
      <w:r w:rsidRPr="00AA5E8F">
        <w:rPr>
          <w:b/>
          <w:bCs/>
          <w:sz w:val="20"/>
          <w:szCs w:val="20"/>
          <w:lang w:val="el-GR"/>
        </w:rPr>
        <w:t>Ανάλυση επιμέρους κατηγοριών αγαθών και υπηρεσιών</w:t>
      </w:r>
      <w:r w:rsidR="001448C5">
        <w:rPr>
          <w:b/>
          <w:bCs/>
          <w:sz w:val="20"/>
          <w:szCs w:val="20"/>
          <w:lang w:val="el-GR"/>
        </w:rPr>
        <w:t xml:space="preserve"> και </w:t>
      </w:r>
      <w:r w:rsidR="005A2D8A">
        <w:rPr>
          <w:b/>
          <w:bCs/>
          <w:sz w:val="20"/>
          <w:szCs w:val="20"/>
          <w:lang w:val="el-GR"/>
        </w:rPr>
        <w:t>πληθωριστικές προσδοκίες</w:t>
      </w:r>
      <w:r w:rsidR="001448C5">
        <w:rPr>
          <w:b/>
          <w:bCs/>
          <w:sz w:val="20"/>
          <w:szCs w:val="20"/>
          <w:lang w:val="el-GR"/>
        </w:rPr>
        <w:t xml:space="preserve">  </w:t>
      </w:r>
    </w:p>
    <w:p w14:paraId="29C4F8A1" w14:textId="77777777" w:rsidR="00AA5E8F" w:rsidRDefault="00AA5E8F" w:rsidP="00D87B98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6DA366D1" w14:textId="35C7AD56" w:rsidR="005E0A61" w:rsidRDefault="00E47A58" w:rsidP="00D87B98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  <w:r w:rsidRPr="00B5223F">
        <w:rPr>
          <w:sz w:val="20"/>
          <w:szCs w:val="20"/>
          <w:lang w:val="el-GR"/>
        </w:rPr>
        <w:t xml:space="preserve">Όσον αφορά στις επιμέρους </w:t>
      </w:r>
      <w:r w:rsidR="00F266FA">
        <w:rPr>
          <w:sz w:val="20"/>
          <w:szCs w:val="20"/>
          <w:lang w:val="el-GR"/>
        </w:rPr>
        <w:t>ομάδες</w:t>
      </w:r>
      <w:r w:rsidR="00F266FA" w:rsidRPr="00B5223F">
        <w:rPr>
          <w:sz w:val="20"/>
          <w:szCs w:val="20"/>
          <w:lang w:val="el-GR"/>
        </w:rPr>
        <w:t xml:space="preserve"> </w:t>
      </w:r>
      <w:r w:rsidRPr="00B5223F">
        <w:rPr>
          <w:sz w:val="20"/>
          <w:szCs w:val="20"/>
          <w:lang w:val="el-GR"/>
        </w:rPr>
        <w:t>αγαθών και υπηρεσιών</w:t>
      </w:r>
      <w:r w:rsidR="00F266FA">
        <w:rPr>
          <w:sz w:val="20"/>
          <w:szCs w:val="20"/>
          <w:lang w:val="el-GR"/>
        </w:rPr>
        <w:t xml:space="preserve"> του πληθωρισμού</w:t>
      </w:r>
      <w:r>
        <w:rPr>
          <w:rStyle w:val="EndnoteReference"/>
          <w:sz w:val="20"/>
          <w:szCs w:val="20"/>
          <w:lang w:val="el-GR"/>
        </w:rPr>
        <w:endnoteReference w:id="2"/>
      </w:r>
      <w:r>
        <w:rPr>
          <w:sz w:val="20"/>
          <w:szCs w:val="20"/>
          <w:lang w:val="el-GR"/>
        </w:rPr>
        <w:t xml:space="preserve">, </w:t>
      </w:r>
      <w:r w:rsidR="00ED7690">
        <w:rPr>
          <w:sz w:val="20"/>
          <w:szCs w:val="20"/>
          <w:lang w:val="el-GR"/>
        </w:rPr>
        <w:t>ο</w:t>
      </w:r>
      <w:r w:rsidR="00D87B98" w:rsidRPr="00D87B98">
        <w:rPr>
          <w:sz w:val="20"/>
          <w:szCs w:val="20"/>
          <w:lang w:val="el-GR"/>
        </w:rPr>
        <w:t>ι σημαντικότερες αυξήσεις</w:t>
      </w:r>
      <w:r w:rsidR="00ED7690">
        <w:rPr>
          <w:sz w:val="20"/>
          <w:szCs w:val="20"/>
          <w:lang w:val="el-GR"/>
        </w:rPr>
        <w:t xml:space="preserve"> το τελευταίο δίμηνο</w:t>
      </w:r>
      <w:r w:rsidR="00B5223F">
        <w:rPr>
          <w:sz w:val="20"/>
          <w:szCs w:val="20"/>
          <w:lang w:val="el-GR"/>
        </w:rPr>
        <w:t xml:space="preserve"> και ιδιαίτερα τον Απρίλιο,</w:t>
      </w:r>
      <w:r w:rsidR="00D87B98" w:rsidRPr="00D87B98">
        <w:rPr>
          <w:sz w:val="20"/>
          <w:szCs w:val="20"/>
          <w:lang w:val="el-GR"/>
        </w:rPr>
        <w:t xml:space="preserve"> καταγράφηκαν </w:t>
      </w:r>
      <w:r w:rsidR="00AA5E8F">
        <w:rPr>
          <w:sz w:val="20"/>
          <w:szCs w:val="20"/>
          <w:lang w:val="el-GR"/>
        </w:rPr>
        <w:t xml:space="preserve">σε αυτές που </w:t>
      </w:r>
      <w:r w:rsidR="00B5223F">
        <w:rPr>
          <w:sz w:val="20"/>
          <w:szCs w:val="20"/>
          <w:lang w:val="el-GR"/>
        </w:rPr>
        <w:t xml:space="preserve">εμπεριέχουν ενεργειακά αγαθά. Συγκεκριμένα, η </w:t>
      </w:r>
      <w:r w:rsidR="00D87B98" w:rsidRPr="00D87B98">
        <w:rPr>
          <w:sz w:val="20"/>
          <w:szCs w:val="20"/>
          <w:lang w:val="el-GR"/>
        </w:rPr>
        <w:t>κατηγορί</w:t>
      </w:r>
      <w:r w:rsidR="00B5223F">
        <w:rPr>
          <w:sz w:val="20"/>
          <w:szCs w:val="20"/>
          <w:lang w:val="el-GR"/>
        </w:rPr>
        <w:t>α</w:t>
      </w:r>
      <w:r w:rsidR="00D87B98" w:rsidRPr="00D87B98">
        <w:rPr>
          <w:sz w:val="20"/>
          <w:szCs w:val="20"/>
          <w:lang w:val="el-GR"/>
        </w:rPr>
        <w:t xml:space="preserve"> της στέγασης </w:t>
      </w:r>
      <w:r w:rsidR="00B5223F">
        <w:rPr>
          <w:sz w:val="20"/>
          <w:szCs w:val="20"/>
          <w:lang w:val="el-GR"/>
        </w:rPr>
        <w:t>κατέγραψε τις μεγαλύτερες αυξήσεις, ενώ ακολούθησαν οι</w:t>
      </w:r>
      <w:r w:rsidR="00D87B98" w:rsidRPr="00D87B98">
        <w:rPr>
          <w:sz w:val="20"/>
          <w:szCs w:val="20"/>
          <w:lang w:val="el-GR"/>
        </w:rPr>
        <w:t xml:space="preserve"> μεταφορ</w:t>
      </w:r>
      <w:r w:rsidR="00B5223F">
        <w:rPr>
          <w:sz w:val="20"/>
          <w:szCs w:val="20"/>
          <w:lang w:val="el-GR"/>
        </w:rPr>
        <w:t>ές</w:t>
      </w:r>
      <w:r w:rsidR="00ED7690">
        <w:rPr>
          <w:sz w:val="20"/>
          <w:szCs w:val="20"/>
          <w:lang w:val="el-GR"/>
        </w:rPr>
        <w:t>, τ</w:t>
      </w:r>
      <w:r w:rsidR="00B5223F">
        <w:rPr>
          <w:sz w:val="20"/>
          <w:szCs w:val="20"/>
          <w:lang w:val="el-GR"/>
        </w:rPr>
        <w:t>α</w:t>
      </w:r>
      <w:r w:rsidR="00ED7690">
        <w:rPr>
          <w:sz w:val="20"/>
          <w:szCs w:val="20"/>
          <w:lang w:val="el-GR"/>
        </w:rPr>
        <w:t xml:space="preserve"> </w:t>
      </w:r>
      <w:r w:rsidR="00B5223F">
        <w:rPr>
          <w:sz w:val="20"/>
          <w:szCs w:val="20"/>
          <w:lang w:val="el-GR"/>
        </w:rPr>
        <w:t>καταλύματα</w:t>
      </w:r>
      <w:r w:rsidR="00ED7690">
        <w:rPr>
          <w:sz w:val="20"/>
          <w:szCs w:val="20"/>
          <w:lang w:val="el-GR"/>
        </w:rPr>
        <w:t xml:space="preserve"> και </w:t>
      </w:r>
      <w:r w:rsidR="005A2D8A">
        <w:rPr>
          <w:sz w:val="20"/>
          <w:szCs w:val="20"/>
          <w:lang w:val="el-GR"/>
        </w:rPr>
        <w:t xml:space="preserve">η </w:t>
      </w:r>
      <w:r w:rsidR="00ED7690">
        <w:rPr>
          <w:sz w:val="20"/>
          <w:szCs w:val="20"/>
          <w:lang w:val="el-GR"/>
        </w:rPr>
        <w:t>εστίαση</w:t>
      </w:r>
      <w:r w:rsidR="00D87B98" w:rsidRPr="00D87B98">
        <w:rPr>
          <w:sz w:val="20"/>
          <w:szCs w:val="20"/>
          <w:lang w:val="el-GR"/>
        </w:rPr>
        <w:t xml:space="preserve"> </w:t>
      </w:r>
      <w:r w:rsidR="00ED7690">
        <w:rPr>
          <w:sz w:val="20"/>
          <w:szCs w:val="20"/>
          <w:lang w:val="el-GR"/>
        </w:rPr>
        <w:t xml:space="preserve">καθώς και </w:t>
      </w:r>
      <w:r w:rsidR="00B5223F">
        <w:rPr>
          <w:sz w:val="20"/>
          <w:szCs w:val="20"/>
          <w:lang w:val="el-GR"/>
        </w:rPr>
        <w:t>η</w:t>
      </w:r>
      <w:r w:rsidR="00D87B98" w:rsidRPr="00D87B98">
        <w:rPr>
          <w:sz w:val="20"/>
          <w:szCs w:val="20"/>
          <w:lang w:val="el-GR"/>
        </w:rPr>
        <w:t xml:space="preserve"> διατροφή και </w:t>
      </w:r>
      <w:r w:rsidR="00B5223F">
        <w:rPr>
          <w:sz w:val="20"/>
          <w:szCs w:val="20"/>
          <w:lang w:val="el-GR"/>
        </w:rPr>
        <w:t xml:space="preserve">τα </w:t>
      </w:r>
      <w:r w:rsidR="00D87B98" w:rsidRPr="00D87B98">
        <w:rPr>
          <w:sz w:val="20"/>
          <w:szCs w:val="20"/>
          <w:lang w:val="el-GR"/>
        </w:rPr>
        <w:t>μη αλκοολούχ</w:t>
      </w:r>
      <w:r w:rsidR="00B5223F">
        <w:rPr>
          <w:sz w:val="20"/>
          <w:szCs w:val="20"/>
          <w:lang w:val="el-GR"/>
        </w:rPr>
        <w:t>α</w:t>
      </w:r>
      <w:r w:rsidR="00D87B98" w:rsidRPr="00D87B98">
        <w:rPr>
          <w:sz w:val="20"/>
          <w:szCs w:val="20"/>
          <w:lang w:val="el-GR"/>
        </w:rPr>
        <w:t xml:space="preserve"> ποτ</w:t>
      </w:r>
      <w:r w:rsidR="00B5223F">
        <w:rPr>
          <w:sz w:val="20"/>
          <w:szCs w:val="20"/>
          <w:lang w:val="el-GR"/>
        </w:rPr>
        <w:t>ά</w:t>
      </w:r>
      <w:r w:rsidR="00D87B98" w:rsidRPr="00D87B98">
        <w:rPr>
          <w:sz w:val="20"/>
          <w:szCs w:val="20"/>
          <w:lang w:val="el-GR"/>
        </w:rPr>
        <w:t xml:space="preserve">. </w:t>
      </w:r>
    </w:p>
    <w:p w14:paraId="5D97DED6" w14:textId="77777777" w:rsidR="005E0A61" w:rsidRDefault="005E0A61" w:rsidP="00D87B98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2AF68FCC" w14:textId="52373391" w:rsidR="00737D8B" w:rsidRPr="00D87B98" w:rsidRDefault="00E84E2D" w:rsidP="00737D8B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Αναλυτικότερα, </w:t>
      </w:r>
      <w:r w:rsidR="00F266FA">
        <w:rPr>
          <w:sz w:val="20"/>
          <w:szCs w:val="20"/>
          <w:lang w:val="el-GR"/>
        </w:rPr>
        <w:t>η σ</w:t>
      </w:r>
      <w:r w:rsidRPr="00D87B98">
        <w:rPr>
          <w:sz w:val="20"/>
          <w:szCs w:val="20"/>
          <w:lang w:val="el-GR"/>
        </w:rPr>
        <w:t xml:space="preserve">τέγαση </w:t>
      </w:r>
      <w:r>
        <w:rPr>
          <w:sz w:val="20"/>
          <w:szCs w:val="20"/>
          <w:lang w:val="el-GR"/>
        </w:rPr>
        <w:t xml:space="preserve">αυξήθηκε </w:t>
      </w:r>
      <w:r w:rsidRPr="00D87B98">
        <w:rPr>
          <w:sz w:val="20"/>
          <w:szCs w:val="20"/>
          <w:lang w:val="el-GR"/>
        </w:rPr>
        <w:t>σε ετήσια βάση</w:t>
      </w:r>
      <w:r>
        <w:rPr>
          <w:sz w:val="20"/>
          <w:szCs w:val="20"/>
          <w:lang w:val="el-GR"/>
        </w:rPr>
        <w:t xml:space="preserve"> κατά 6,3% τον Μάρτιο και </w:t>
      </w:r>
      <w:r w:rsidRPr="00D87B98">
        <w:rPr>
          <w:sz w:val="20"/>
          <w:szCs w:val="20"/>
          <w:lang w:val="el-GR"/>
        </w:rPr>
        <w:t>13</w:t>
      </w:r>
      <w:r>
        <w:rPr>
          <w:sz w:val="20"/>
          <w:szCs w:val="20"/>
          <w:lang w:val="el-GR"/>
        </w:rPr>
        <w:t>,</w:t>
      </w:r>
      <w:r w:rsidRPr="00D87B98">
        <w:rPr>
          <w:sz w:val="20"/>
          <w:szCs w:val="20"/>
          <w:lang w:val="el-GR"/>
        </w:rPr>
        <w:t>4%</w:t>
      </w:r>
      <w:r>
        <w:rPr>
          <w:sz w:val="20"/>
          <w:szCs w:val="20"/>
          <w:lang w:val="el-GR"/>
        </w:rPr>
        <w:t xml:space="preserve"> τον Απρίλιο. </w:t>
      </w:r>
      <w:r w:rsidR="00D87B98" w:rsidRPr="00D87B98">
        <w:rPr>
          <w:sz w:val="20"/>
          <w:szCs w:val="20"/>
          <w:lang w:val="el-GR"/>
        </w:rPr>
        <w:t xml:space="preserve">Η </w:t>
      </w:r>
      <w:r>
        <w:rPr>
          <w:sz w:val="20"/>
          <w:szCs w:val="20"/>
          <w:lang w:val="el-GR"/>
        </w:rPr>
        <w:t xml:space="preserve">μεγάλη </w:t>
      </w:r>
      <w:r w:rsidR="00D87B98" w:rsidRPr="00D87B98">
        <w:rPr>
          <w:sz w:val="20"/>
          <w:szCs w:val="20"/>
          <w:lang w:val="el-GR"/>
        </w:rPr>
        <w:t xml:space="preserve">άνοδος του δείκτη </w:t>
      </w:r>
      <w:r>
        <w:rPr>
          <w:sz w:val="20"/>
          <w:szCs w:val="20"/>
          <w:lang w:val="el-GR"/>
        </w:rPr>
        <w:t xml:space="preserve">τον Απρίλιο </w:t>
      </w:r>
      <w:r w:rsidR="00D87B98" w:rsidRPr="00D87B98">
        <w:rPr>
          <w:sz w:val="20"/>
          <w:szCs w:val="20"/>
          <w:lang w:val="el-GR"/>
        </w:rPr>
        <w:t>καθοδηγείται κυρίως</w:t>
      </w:r>
      <w:r>
        <w:rPr>
          <w:sz w:val="20"/>
          <w:szCs w:val="20"/>
          <w:lang w:val="el-GR"/>
        </w:rPr>
        <w:t xml:space="preserve"> από τις ενεργειακές δαπάνες, με την υποκατηγορία ηλεκτρικό ρεύμα, φυσικό αέριο και άλλα καύσιμα</w:t>
      </w:r>
      <w:r w:rsidR="00AD5712">
        <w:rPr>
          <w:rStyle w:val="EndnoteReference"/>
          <w:sz w:val="20"/>
          <w:szCs w:val="20"/>
          <w:lang w:val="el-GR"/>
        </w:rPr>
        <w:endnoteReference w:id="3"/>
      </w:r>
      <w:r>
        <w:rPr>
          <w:sz w:val="20"/>
          <w:szCs w:val="20"/>
          <w:lang w:val="el-GR"/>
        </w:rPr>
        <w:t xml:space="preserve"> να αυξάνεται κατά 23,3% σε ετήσια βάση</w:t>
      </w:r>
      <w:r w:rsidR="00737D8B">
        <w:rPr>
          <w:sz w:val="20"/>
          <w:szCs w:val="20"/>
          <w:lang w:val="el-GR"/>
        </w:rPr>
        <w:t xml:space="preserve"> </w:t>
      </w:r>
      <w:r w:rsidR="00735B15">
        <w:rPr>
          <w:sz w:val="20"/>
          <w:szCs w:val="20"/>
          <w:lang w:val="el-GR"/>
        </w:rPr>
        <w:t>(</w:t>
      </w:r>
      <w:r w:rsidR="00737D8B">
        <w:rPr>
          <w:sz w:val="20"/>
          <w:szCs w:val="20"/>
          <w:lang w:val="el-GR"/>
        </w:rPr>
        <w:t>Γράφημα 2</w:t>
      </w:r>
      <w:r w:rsidR="00737D8B" w:rsidRPr="00737D8B">
        <w:rPr>
          <w:sz w:val="20"/>
          <w:szCs w:val="20"/>
          <w:lang w:val="el-GR"/>
        </w:rPr>
        <w:t>α</w:t>
      </w:r>
      <w:r w:rsidR="00737D8B">
        <w:rPr>
          <w:sz w:val="20"/>
          <w:szCs w:val="20"/>
          <w:lang w:val="el-GR"/>
        </w:rPr>
        <w:t>)</w:t>
      </w:r>
      <w:r>
        <w:rPr>
          <w:sz w:val="20"/>
          <w:szCs w:val="20"/>
          <w:lang w:val="el-GR"/>
        </w:rPr>
        <w:t xml:space="preserve">. </w:t>
      </w:r>
      <w:r w:rsidR="00AD5712">
        <w:rPr>
          <w:sz w:val="20"/>
          <w:szCs w:val="20"/>
          <w:lang w:val="el-GR"/>
        </w:rPr>
        <w:t>Ενδεικτικά α</w:t>
      </w:r>
      <w:r>
        <w:rPr>
          <w:sz w:val="20"/>
          <w:szCs w:val="20"/>
          <w:lang w:val="el-GR"/>
        </w:rPr>
        <w:t xml:space="preserve">ναφέρεται ότι </w:t>
      </w:r>
      <w:r w:rsidR="00AD5712">
        <w:rPr>
          <w:sz w:val="20"/>
          <w:szCs w:val="20"/>
          <w:lang w:val="el-GR"/>
        </w:rPr>
        <w:t xml:space="preserve">τον Απρίλιο </w:t>
      </w:r>
      <w:r>
        <w:rPr>
          <w:sz w:val="20"/>
          <w:szCs w:val="20"/>
          <w:lang w:val="el-GR"/>
        </w:rPr>
        <w:t xml:space="preserve">η ετήσια αύξηση του πετρελαίου θέρμανσης υπερέβη το </w:t>
      </w:r>
      <w:r w:rsidR="00436D4E">
        <w:rPr>
          <w:sz w:val="20"/>
          <w:szCs w:val="20"/>
          <w:lang w:val="el-GR"/>
        </w:rPr>
        <w:t>50</w:t>
      </w:r>
      <w:r>
        <w:rPr>
          <w:sz w:val="20"/>
          <w:szCs w:val="20"/>
          <w:lang w:val="el-GR"/>
        </w:rPr>
        <w:t>%</w:t>
      </w:r>
      <w:r w:rsidR="00AD5712">
        <w:rPr>
          <w:sz w:val="20"/>
          <w:szCs w:val="20"/>
          <w:lang w:val="el-GR"/>
        </w:rPr>
        <w:t>, ενώ οι αυξήσεις του υγραερίου</w:t>
      </w:r>
      <w:r w:rsidR="00436D4E">
        <w:rPr>
          <w:sz w:val="20"/>
          <w:szCs w:val="20"/>
          <w:lang w:val="el-GR"/>
        </w:rPr>
        <w:t xml:space="preserve"> (συμπ. το φυσικό αέριο)</w:t>
      </w:r>
      <w:r w:rsidR="00AD5712">
        <w:rPr>
          <w:sz w:val="20"/>
          <w:szCs w:val="20"/>
          <w:lang w:val="el-GR"/>
        </w:rPr>
        <w:t xml:space="preserve"> και του ηλεκτρισμού ήταν της τάξης του 16,5% και 14% αντίστοιχα.</w:t>
      </w:r>
      <w:r>
        <w:rPr>
          <w:sz w:val="20"/>
          <w:szCs w:val="20"/>
          <w:lang w:val="el-GR"/>
        </w:rPr>
        <w:t xml:space="preserve"> </w:t>
      </w:r>
      <w:r w:rsidR="00737D8B">
        <w:rPr>
          <w:sz w:val="20"/>
          <w:szCs w:val="20"/>
          <w:lang w:val="el-GR"/>
        </w:rPr>
        <w:t>Από τις υπόλοιπες υποκατηγορίες του ΕνΔΤΚ-Στέγαση</w:t>
      </w:r>
      <w:r w:rsidR="00737D8B" w:rsidRPr="00AF488A">
        <w:rPr>
          <w:sz w:val="20"/>
          <w:szCs w:val="20"/>
          <w:lang w:val="el-GR"/>
        </w:rPr>
        <w:t xml:space="preserve">, </w:t>
      </w:r>
      <w:r w:rsidR="00737D8B">
        <w:rPr>
          <w:sz w:val="20"/>
          <w:szCs w:val="20"/>
          <w:lang w:val="el-GR"/>
        </w:rPr>
        <w:t>τα ενοίκια, η επισκευή και συντήρηση κατοικίας και</w:t>
      </w:r>
      <w:r w:rsidR="00737D8B" w:rsidRPr="00AF488A">
        <w:rPr>
          <w:sz w:val="20"/>
          <w:szCs w:val="20"/>
          <w:lang w:val="el-GR"/>
        </w:rPr>
        <w:t xml:space="preserve"> οι </w:t>
      </w:r>
      <w:r w:rsidR="00737D8B">
        <w:rPr>
          <w:sz w:val="20"/>
          <w:szCs w:val="20"/>
          <w:lang w:val="el-GR"/>
        </w:rPr>
        <w:t xml:space="preserve">λοιπές </w:t>
      </w:r>
      <w:r w:rsidR="00737D8B" w:rsidRPr="00AF488A">
        <w:rPr>
          <w:sz w:val="20"/>
          <w:szCs w:val="20"/>
          <w:lang w:val="el-GR"/>
        </w:rPr>
        <w:t>υπηρεσίες που σχετίζονται με τ</w:t>
      </w:r>
      <w:r w:rsidR="00737D8B">
        <w:rPr>
          <w:sz w:val="20"/>
          <w:szCs w:val="20"/>
          <w:lang w:val="el-GR"/>
        </w:rPr>
        <w:t>ο</w:t>
      </w:r>
      <w:r w:rsidR="00737D8B" w:rsidRPr="00AF488A">
        <w:rPr>
          <w:sz w:val="20"/>
          <w:szCs w:val="20"/>
          <w:lang w:val="el-GR"/>
        </w:rPr>
        <w:t xml:space="preserve"> </w:t>
      </w:r>
      <w:r w:rsidR="00737D8B">
        <w:rPr>
          <w:sz w:val="20"/>
          <w:szCs w:val="20"/>
          <w:lang w:val="el-GR"/>
        </w:rPr>
        <w:t>σπίτι (π.χ. ύδρευση, κοινόχρηστα)</w:t>
      </w:r>
      <w:r w:rsidR="00737D8B" w:rsidRPr="00AF488A">
        <w:rPr>
          <w:sz w:val="20"/>
          <w:szCs w:val="20"/>
          <w:lang w:val="el-GR"/>
        </w:rPr>
        <w:t xml:space="preserve"> </w:t>
      </w:r>
      <w:r w:rsidR="00737D8B">
        <w:rPr>
          <w:sz w:val="20"/>
          <w:szCs w:val="20"/>
          <w:lang w:val="el-GR"/>
        </w:rPr>
        <w:t>κατέγραψαν</w:t>
      </w:r>
      <w:r w:rsidR="00737D8B" w:rsidRPr="00AF488A">
        <w:rPr>
          <w:sz w:val="20"/>
          <w:szCs w:val="20"/>
          <w:lang w:val="el-GR"/>
        </w:rPr>
        <w:t xml:space="preserve"> </w:t>
      </w:r>
      <w:r w:rsidR="00737D8B">
        <w:rPr>
          <w:sz w:val="20"/>
          <w:szCs w:val="20"/>
          <w:lang w:val="el-GR"/>
        </w:rPr>
        <w:t>τον Απρίλιο</w:t>
      </w:r>
      <w:r w:rsidR="00737D8B" w:rsidRPr="00AF488A">
        <w:rPr>
          <w:sz w:val="20"/>
          <w:szCs w:val="20"/>
          <w:lang w:val="el-GR"/>
        </w:rPr>
        <w:t xml:space="preserve"> αυξήσεις</w:t>
      </w:r>
      <w:r w:rsidR="00737D8B">
        <w:rPr>
          <w:sz w:val="20"/>
          <w:szCs w:val="20"/>
          <w:lang w:val="el-GR"/>
        </w:rPr>
        <w:t xml:space="preserve"> που κυμάνθηκαν μεταξύ 6%-8%</w:t>
      </w:r>
      <w:r w:rsidR="00737D8B" w:rsidRPr="00AF488A">
        <w:rPr>
          <w:sz w:val="20"/>
          <w:szCs w:val="20"/>
          <w:lang w:val="el-GR"/>
        </w:rPr>
        <w:t xml:space="preserve">. </w:t>
      </w:r>
    </w:p>
    <w:p w14:paraId="4AA666B6" w14:textId="4FF75E93" w:rsidR="00AD5712" w:rsidRDefault="00AD5712" w:rsidP="00D87B98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4F4945C3" w14:textId="750AD1F2" w:rsidR="00D87B98" w:rsidRDefault="00F65185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Οι μεταφορές</w:t>
      </w:r>
      <w:r w:rsidR="0032046A">
        <w:rPr>
          <w:sz w:val="20"/>
          <w:szCs w:val="20"/>
          <w:lang w:val="el-GR"/>
        </w:rPr>
        <w:t xml:space="preserve"> ήταν η κατηγορία με τη δεύτερη μεγαλύτερη </w:t>
      </w:r>
      <w:r>
        <w:rPr>
          <w:sz w:val="20"/>
          <w:szCs w:val="20"/>
          <w:lang w:val="el-GR"/>
        </w:rPr>
        <w:t xml:space="preserve">ετήσια άνοδο </w:t>
      </w:r>
      <w:r w:rsidR="0032046A">
        <w:rPr>
          <w:sz w:val="20"/>
          <w:szCs w:val="20"/>
          <w:lang w:val="el-GR"/>
        </w:rPr>
        <w:t>το τελευταίο δίμηνο</w:t>
      </w:r>
      <w:r>
        <w:rPr>
          <w:sz w:val="20"/>
          <w:szCs w:val="20"/>
          <w:lang w:val="el-GR"/>
        </w:rPr>
        <w:t xml:space="preserve"> (</w:t>
      </w:r>
      <w:r w:rsidR="0032046A">
        <w:rPr>
          <w:sz w:val="20"/>
          <w:szCs w:val="20"/>
          <w:lang w:val="el-GR"/>
        </w:rPr>
        <w:t>6% τον Μάρτιο και 6,4% τον Απρίλιο</w:t>
      </w:r>
      <w:r>
        <w:rPr>
          <w:sz w:val="20"/>
          <w:szCs w:val="20"/>
          <w:lang w:val="el-GR"/>
        </w:rPr>
        <w:t>)</w:t>
      </w:r>
      <w:r w:rsidR="0032046A">
        <w:rPr>
          <w:sz w:val="20"/>
          <w:szCs w:val="20"/>
          <w:lang w:val="el-GR"/>
        </w:rPr>
        <w:t xml:space="preserve">. Από τις επιμέρους υποκατηγορίες του συγκεκριμένου δείκτη </w:t>
      </w:r>
      <w:r w:rsidR="006B6017">
        <w:rPr>
          <w:sz w:val="20"/>
          <w:szCs w:val="20"/>
          <w:lang w:val="el-GR"/>
        </w:rPr>
        <w:t>τα</w:t>
      </w:r>
      <w:r w:rsidR="006B6017" w:rsidRPr="00D87B98">
        <w:rPr>
          <w:sz w:val="20"/>
          <w:szCs w:val="20"/>
          <w:lang w:val="el-GR"/>
        </w:rPr>
        <w:t xml:space="preserve"> κα</w:t>
      </w:r>
      <w:r w:rsidR="006B6017">
        <w:rPr>
          <w:sz w:val="20"/>
          <w:szCs w:val="20"/>
          <w:lang w:val="el-GR"/>
        </w:rPr>
        <w:t>ύ</w:t>
      </w:r>
      <w:r w:rsidR="006B6017" w:rsidRPr="00D87B98">
        <w:rPr>
          <w:sz w:val="20"/>
          <w:szCs w:val="20"/>
          <w:lang w:val="el-GR"/>
        </w:rPr>
        <w:t>σ</w:t>
      </w:r>
      <w:r w:rsidR="006B6017">
        <w:rPr>
          <w:sz w:val="20"/>
          <w:szCs w:val="20"/>
          <w:lang w:val="el-GR"/>
        </w:rPr>
        <w:t>ι</w:t>
      </w:r>
      <w:r w:rsidR="006B6017" w:rsidRPr="00D87B98">
        <w:rPr>
          <w:sz w:val="20"/>
          <w:szCs w:val="20"/>
          <w:lang w:val="el-GR"/>
        </w:rPr>
        <w:t>μ</w:t>
      </w:r>
      <w:r w:rsidR="006B6017">
        <w:rPr>
          <w:sz w:val="20"/>
          <w:szCs w:val="20"/>
          <w:lang w:val="el-GR"/>
        </w:rPr>
        <w:t>α</w:t>
      </w:r>
      <w:r w:rsidR="006B6017" w:rsidRPr="00D87B98">
        <w:rPr>
          <w:sz w:val="20"/>
          <w:szCs w:val="20"/>
          <w:lang w:val="el-GR"/>
        </w:rPr>
        <w:t xml:space="preserve"> </w:t>
      </w:r>
      <w:r w:rsidR="006B6017">
        <w:rPr>
          <w:sz w:val="20"/>
          <w:szCs w:val="20"/>
          <w:lang w:val="el-GR"/>
        </w:rPr>
        <w:t xml:space="preserve">και λιπαντικά αυξήθηκαν κατά 10,9% και 18,8% </w:t>
      </w:r>
      <w:r w:rsidR="002443B6">
        <w:rPr>
          <w:sz w:val="20"/>
          <w:szCs w:val="20"/>
          <w:lang w:val="el-GR"/>
        </w:rPr>
        <w:t>το εν λόγω διάστημα</w:t>
      </w:r>
      <w:r w:rsidR="006B6017">
        <w:rPr>
          <w:sz w:val="20"/>
          <w:szCs w:val="20"/>
          <w:lang w:val="el-GR"/>
        </w:rPr>
        <w:t xml:space="preserve">, λαμβάνοντας ώθηση από την άνοδο του πετρελαίου κίνησης (22,8% και 32,4%), της βενζίνης (9,3% και 17,1%) και των λοιπών καυσίμων </w:t>
      </w:r>
      <w:r w:rsidR="00EB463F">
        <w:rPr>
          <w:sz w:val="20"/>
          <w:szCs w:val="20"/>
          <w:lang w:val="el-GR"/>
        </w:rPr>
        <w:t xml:space="preserve">-συμπεριλαμβανομένου του υγραερίου κίνησης </w:t>
      </w:r>
      <w:r w:rsidR="006B6017">
        <w:rPr>
          <w:sz w:val="20"/>
          <w:szCs w:val="20"/>
          <w:lang w:val="el-GR"/>
        </w:rPr>
        <w:t xml:space="preserve">(27,4% και 42,4%). </w:t>
      </w:r>
      <w:r w:rsidR="00AF488A" w:rsidRPr="00AF488A">
        <w:rPr>
          <w:sz w:val="20"/>
          <w:szCs w:val="20"/>
          <w:lang w:val="el-GR"/>
        </w:rPr>
        <w:t xml:space="preserve">Παράλληλα, αυξητικές τάσεις καταγράφηκαν και στις </w:t>
      </w:r>
      <w:r w:rsidR="001448C5">
        <w:rPr>
          <w:sz w:val="20"/>
          <w:szCs w:val="20"/>
          <w:lang w:val="el-GR"/>
        </w:rPr>
        <w:t xml:space="preserve">υπηρεσίες μεταφοράς επιβατών και ιδιαίτερα στη μεταφορά επιβατών με αεροπλάνο, τόσο σε πτήσεις εσωτερικού όσο και εξωτερικού. </w:t>
      </w:r>
    </w:p>
    <w:p w14:paraId="212D311F" w14:textId="77777777" w:rsidR="006B6017" w:rsidRDefault="006B6017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2BE6F9AC" w14:textId="7D3B9BE8" w:rsidR="00AF488A" w:rsidRPr="00041BE4" w:rsidRDefault="002443B6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Όσον αφορά τις </w:t>
      </w:r>
      <w:r w:rsidRPr="002443B6">
        <w:rPr>
          <w:sz w:val="20"/>
          <w:szCs w:val="20"/>
          <w:lang w:val="el-GR"/>
        </w:rPr>
        <w:t>προβλέψεις των καταναλωτών για την εξέλιξη των τιμών το επόμενο δωδεκάμηνο</w:t>
      </w:r>
      <w:r>
        <w:rPr>
          <w:sz w:val="20"/>
          <w:szCs w:val="20"/>
          <w:lang w:val="el-GR"/>
        </w:rPr>
        <w:t xml:space="preserve">, κατέγραψαν σημαντική άνοδο το δίμηνο Μαρτίου-Απριλίου τόσο στην Ελλάδα όσο και στην Ευρωζώνη, κινούμενες σε παρόμοια επίπεδα </w:t>
      </w:r>
      <w:r w:rsidR="00C62A77">
        <w:rPr>
          <w:sz w:val="20"/>
          <w:szCs w:val="20"/>
          <w:lang w:val="el-GR"/>
        </w:rPr>
        <w:t>με αυτά που ακολούθησαν την ρωσική εισβολή στην Ουκρανία (Γράφημα 2β). Σημειώνεται</w:t>
      </w:r>
      <w:r w:rsidR="00F65185">
        <w:rPr>
          <w:sz w:val="20"/>
          <w:szCs w:val="20"/>
          <w:lang w:val="el-GR"/>
        </w:rPr>
        <w:t xml:space="preserve"> ότι</w:t>
      </w:r>
      <w:r w:rsidR="00C62A77">
        <w:rPr>
          <w:sz w:val="20"/>
          <w:szCs w:val="20"/>
          <w:lang w:val="el-GR"/>
        </w:rPr>
        <w:t xml:space="preserve"> από την ενεργειακή κρίση του 2022 κι έπειτα</w:t>
      </w:r>
      <w:r>
        <w:rPr>
          <w:sz w:val="20"/>
          <w:szCs w:val="20"/>
          <w:lang w:val="el-GR"/>
        </w:rPr>
        <w:t xml:space="preserve"> </w:t>
      </w:r>
      <w:r w:rsidR="00C62A77">
        <w:rPr>
          <w:sz w:val="20"/>
          <w:szCs w:val="20"/>
          <w:lang w:val="el-GR"/>
        </w:rPr>
        <w:t xml:space="preserve">οι </w:t>
      </w:r>
      <w:r w:rsidR="00C62A77" w:rsidRPr="00EE1F90">
        <w:rPr>
          <w:sz w:val="20"/>
          <w:szCs w:val="20"/>
          <w:lang w:val="el-GR"/>
        </w:rPr>
        <w:t>πληθωριστικ</w:t>
      </w:r>
      <w:r w:rsidR="00C62A77">
        <w:rPr>
          <w:sz w:val="20"/>
          <w:szCs w:val="20"/>
          <w:lang w:val="el-GR"/>
        </w:rPr>
        <w:t>ές</w:t>
      </w:r>
      <w:r w:rsidR="00C62A77" w:rsidRPr="00EE1F90">
        <w:rPr>
          <w:sz w:val="20"/>
          <w:szCs w:val="20"/>
          <w:lang w:val="el-GR"/>
        </w:rPr>
        <w:t xml:space="preserve"> προσδοκ</w:t>
      </w:r>
      <w:r w:rsidR="00C62A77">
        <w:rPr>
          <w:sz w:val="20"/>
          <w:szCs w:val="20"/>
          <w:lang w:val="el-GR"/>
        </w:rPr>
        <w:t>ίες</w:t>
      </w:r>
      <w:r w:rsidR="00C62A77" w:rsidRPr="00EE1F90">
        <w:rPr>
          <w:sz w:val="20"/>
          <w:szCs w:val="20"/>
          <w:lang w:val="el-GR"/>
        </w:rPr>
        <w:t xml:space="preserve"> </w:t>
      </w:r>
      <w:r w:rsidR="00C62A77">
        <w:rPr>
          <w:sz w:val="20"/>
          <w:szCs w:val="20"/>
          <w:lang w:val="el-GR"/>
        </w:rPr>
        <w:t xml:space="preserve">των καταναλωτών </w:t>
      </w:r>
      <w:r w:rsidR="00C62A77" w:rsidRPr="00EE1F90">
        <w:rPr>
          <w:sz w:val="20"/>
          <w:szCs w:val="20"/>
          <w:lang w:val="el-GR"/>
        </w:rPr>
        <w:t>στην Ελλάδα</w:t>
      </w:r>
      <w:r w:rsidR="00C62A77">
        <w:rPr>
          <w:sz w:val="20"/>
          <w:szCs w:val="20"/>
          <w:lang w:val="el-GR"/>
        </w:rPr>
        <w:t xml:space="preserve"> κινούνται σε</w:t>
      </w:r>
      <w:r w:rsidRPr="00EE1F90">
        <w:rPr>
          <w:sz w:val="20"/>
          <w:szCs w:val="20"/>
          <w:lang w:val="el-GR"/>
        </w:rPr>
        <w:t xml:space="preserve"> υψηλότερ</w:t>
      </w:r>
      <w:r w:rsidR="00C62A77">
        <w:rPr>
          <w:sz w:val="20"/>
          <w:szCs w:val="20"/>
          <w:lang w:val="el-GR"/>
        </w:rPr>
        <w:t>α επίπεδα σε σύγκριση με τον μέσο όρο της Ευρωζώνης</w:t>
      </w:r>
      <w:r w:rsidRPr="00EE1F90">
        <w:rPr>
          <w:sz w:val="20"/>
          <w:szCs w:val="20"/>
          <w:lang w:val="el-GR"/>
        </w:rPr>
        <w:t xml:space="preserve">, </w:t>
      </w:r>
      <w:r w:rsidR="00F65185">
        <w:rPr>
          <w:sz w:val="20"/>
          <w:szCs w:val="20"/>
          <w:lang w:val="el-GR"/>
        </w:rPr>
        <w:t xml:space="preserve">αντανακλώντας ενδεχομένως τον υψηλότερο πληθωρισμό στην Ελλάδα σε σύγκριση με </w:t>
      </w:r>
      <w:r w:rsidR="00F266FA">
        <w:rPr>
          <w:sz w:val="20"/>
          <w:szCs w:val="20"/>
          <w:lang w:val="el-GR"/>
        </w:rPr>
        <w:t>την Ευρωζώνη</w:t>
      </w:r>
      <w:r w:rsidR="00EB463F">
        <w:rPr>
          <w:sz w:val="20"/>
          <w:szCs w:val="20"/>
          <w:lang w:val="el-GR"/>
        </w:rPr>
        <w:t xml:space="preserve"> την τελευταία διετία</w:t>
      </w:r>
      <w:r w:rsidR="00436D4E">
        <w:rPr>
          <w:sz w:val="20"/>
          <w:szCs w:val="20"/>
          <w:lang w:val="el-GR"/>
        </w:rPr>
        <w:t>,</w:t>
      </w:r>
      <w:r w:rsidR="00F65185">
        <w:rPr>
          <w:sz w:val="20"/>
          <w:szCs w:val="20"/>
          <w:lang w:val="el-GR"/>
        </w:rPr>
        <w:t xml:space="preserve"> αλλά </w:t>
      </w:r>
      <w:r w:rsidR="00F65185" w:rsidRPr="00041BE4">
        <w:rPr>
          <w:sz w:val="20"/>
          <w:szCs w:val="20"/>
          <w:lang w:val="el-GR"/>
        </w:rPr>
        <w:t xml:space="preserve">και τη </w:t>
      </w:r>
      <w:r w:rsidR="00E66CE3" w:rsidRPr="00041BE4">
        <w:rPr>
          <w:sz w:val="20"/>
          <w:szCs w:val="20"/>
          <w:lang w:val="el-GR"/>
        </w:rPr>
        <w:t xml:space="preserve">συγκριτικά </w:t>
      </w:r>
      <w:r w:rsidRPr="00041BE4">
        <w:rPr>
          <w:sz w:val="20"/>
          <w:szCs w:val="20"/>
          <w:lang w:val="el-GR"/>
        </w:rPr>
        <w:t>μεγαλύτερη επιβάρυνση του διαθέσιμου εισοδήματος από βασικές καταναλωτικές δαπάνες</w:t>
      </w:r>
      <w:r w:rsidR="00E66CE3" w:rsidRPr="00041BE4">
        <w:rPr>
          <w:sz w:val="20"/>
          <w:szCs w:val="20"/>
          <w:lang w:val="el-GR"/>
        </w:rPr>
        <w:t xml:space="preserve">, όπως </w:t>
      </w:r>
      <w:r w:rsidR="00940760" w:rsidRPr="00041BE4">
        <w:rPr>
          <w:sz w:val="20"/>
          <w:szCs w:val="20"/>
          <w:lang w:val="el-GR"/>
        </w:rPr>
        <w:t>π.χ. η στέγαση</w:t>
      </w:r>
      <w:r w:rsidRPr="00041BE4">
        <w:rPr>
          <w:sz w:val="20"/>
          <w:szCs w:val="20"/>
          <w:lang w:val="el-GR"/>
        </w:rPr>
        <w:t>.</w:t>
      </w:r>
      <w:r w:rsidR="00940760" w:rsidRPr="00041BE4">
        <w:rPr>
          <w:sz w:val="20"/>
          <w:szCs w:val="20"/>
          <w:lang w:val="el-GR"/>
        </w:rPr>
        <w:t xml:space="preserve"> </w:t>
      </w:r>
      <w:r w:rsidR="00025EEA" w:rsidRPr="00041BE4">
        <w:rPr>
          <w:sz w:val="20"/>
          <w:szCs w:val="20"/>
          <w:lang w:val="el-GR"/>
        </w:rPr>
        <w:t>Ενδεικτικά</w:t>
      </w:r>
      <w:r w:rsidR="00F65185" w:rsidRPr="00041BE4">
        <w:rPr>
          <w:sz w:val="20"/>
          <w:szCs w:val="20"/>
          <w:lang w:val="el-GR"/>
        </w:rPr>
        <w:t xml:space="preserve"> αναφέρεται ότι</w:t>
      </w:r>
      <w:r w:rsidR="00940760" w:rsidRPr="00041BE4">
        <w:rPr>
          <w:sz w:val="20"/>
          <w:szCs w:val="20"/>
          <w:lang w:val="el-GR"/>
        </w:rPr>
        <w:t xml:space="preserve"> </w:t>
      </w:r>
      <w:r w:rsidR="00F65185" w:rsidRPr="00041BE4">
        <w:rPr>
          <w:sz w:val="20"/>
          <w:szCs w:val="20"/>
          <w:lang w:val="el-GR"/>
        </w:rPr>
        <w:t>το κόστος στέγασης</w:t>
      </w:r>
      <w:r w:rsidR="00041BE4">
        <w:rPr>
          <w:rStyle w:val="EndnoteReference"/>
          <w:sz w:val="20"/>
          <w:szCs w:val="20"/>
          <w:lang w:val="el-GR"/>
        </w:rPr>
        <w:endnoteReference w:id="4"/>
      </w:r>
      <w:r w:rsidR="00F65185" w:rsidRPr="00041BE4">
        <w:rPr>
          <w:sz w:val="20"/>
          <w:szCs w:val="20"/>
          <w:lang w:val="el-GR"/>
        </w:rPr>
        <w:t xml:space="preserve"> στην Ελλάδα ανήλθε σε 3</w:t>
      </w:r>
      <w:r w:rsidR="00041BE4" w:rsidRPr="00041BE4">
        <w:rPr>
          <w:sz w:val="20"/>
          <w:szCs w:val="20"/>
          <w:lang w:val="el-GR"/>
        </w:rPr>
        <w:t>4,6</w:t>
      </w:r>
      <w:r w:rsidR="00F65185" w:rsidRPr="00041BE4">
        <w:rPr>
          <w:sz w:val="20"/>
          <w:szCs w:val="20"/>
          <w:lang w:val="el-GR"/>
        </w:rPr>
        <w:t>%</w:t>
      </w:r>
      <w:r w:rsidR="00436D4E">
        <w:rPr>
          <w:sz w:val="20"/>
          <w:szCs w:val="20"/>
          <w:lang w:val="el-GR"/>
        </w:rPr>
        <w:t xml:space="preserve"> του διαθ</w:t>
      </w:r>
      <w:r w:rsidR="00034634">
        <w:rPr>
          <w:sz w:val="20"/>
          <w:szCs w:val="20"/>
          <w:lang w:val="el-GR"/>
        </w:rPr>
        <w:t>έ</w:t>
      </w:r>
      <w:r w:rsidR="00436D4E">
        <w:rPr>
          <w:sz w:val="20"/>
          <w:szCs w:val="20"/>
          <w:lang w:val="el-GR"/>
        </w:rPr>
        <w:t>σ</w:t>
      </w:r>
      <w:r w:rsidR="00034634">
        <w:rPr>
          <w:sz w:val="20"/>
          <w:szCs w:val="20"/>
          <w:lang w:val="el-GR"/>
        </w:rPr>
        <w:t>ι</w:t>
      </w:r>
      <w:r w:rsidR="00436D4E">
        <w:rPr>
          <w:sz w:val="20"/>
          <w:szCs w:val="20"/>
          <w:lang w:val="el-GR"/>
        </w:rPr>
        <w:t>μου εισοδήματος</w:t>
      </w:r>
      <w:r w:rsidR="00F65185" w:rsidRPr="00041BE4">
        <w:rPr>
          <w:sz w:val="20"/>
          <w:szCs w:val="20"/>
          <w:lang w:val="el-GR"/>
        </w:rPr>
        <w:t xml:space="preserve"> το 2025, ποσοστό </w:t>
      </w:r>
      <w:r w:rsidR="00436D4E">
        <w:rPr>
          <w:sz w:val="20"/>
          <w:szCs w:val="20"/>
          <w:lang w:val="el-GR"/>
        </w:rPr>
        <w:t>το οποίο</w:t>
      </w:r>
      <w:r w:rsidR="00436D4E" w:rsidRPr="00041BE4">
        <w:rPr>
          <w:sz w:val="20"/>
          <w:szCs w:val="20"/>
          <w:lang w:val="el-GR"/>
        </w:rPr>
        <w:t xml:space="preserve"> </w:t>
      </w:r>
      <w:r w:rsidR="00F65185" w:rsidRPr="00041BE4">
        <w:rPr>
          <w:sz w:val="20"/>
          <w:szCs w:val="20"/>
          <w:lang w:val="el-GR"/>
        </w:rPr>
        <w:t>ήταν το υψηλότερο μεταξύ των χωρών της ΕΕ-27.</w:t>
      </w:r>
    </w:p>
    <w:p w14:paraId="7ECCE92D" w14:textId="77777777" w:rsidR="00041BE4" w:rsidRPr="00041BE4" w:rsidRDefault="00041BE4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70E64672" w14:textId="3453A91D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  <w:r>
        <w:rPr>
          <w:noProof/>
          <w:lang w:val="el-GR"/>
        </w:rPr>
        <mc:AlternateContent>
          <mc:Choice Requires="wpg">
            <w:drawing>
              <wp:anchor distT="0" distB="0" distL="114300" distR="114300" simplePos="0" relativeHeight="251686916" behindDoc="0" locked="0" layoutInCell="1" allowOverlap="1" wp14:anchorId="088B91C2" wp14:editId="212006EB">
                <wp:simplePos x="0" y="0"/>
                <wp:positionH relativeFrom="column">
                  <wp:posOffset>6985</wp:posOffset>
                </wp:positionH>
                <wp:positionV relativeFrom="paragraph">
                  <wp:posOffset>20015</wp:posOffset>
                </wp:positionV>
                <wp:extent cx="7198995" cy="3383280"/>
                <wp:effectExtent l="0" t="0" r="1905" b="7620"/>
                <wp:wrapNone/>
                <wp:docPr id="155206572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8995" cy="3383280"/>
                          <a:chOff x="0" y="0"/>
                          <a:chExt cx="71804" cy="26289"/>
                        </a:xfrm>
                      </wpg:grpSpPr>
                      <wps:wsp>
                        <wps:cNvPr id="68760217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6" cy="26289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F7A7A" w14:textId="73D08E38" w:rsidR="00B43CF1" w:rsidRPr="00EE1F90" w:rsidRDefault="00B43CF1" w:rsidP="00B43C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  <w:r w:rsidRPr="007321AB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br/>
                              </w:r>
                              <w:r w:rsidRPr="000753F7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ΓΡΑΦΗΜΑ</w:t>
                              </w:r>
                              <w:r w:rsidRPr="007321AB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D1377A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2</w:t>
                              </w:r>
                            </w:p>
                            <w:p w14:paraId="3A4A6FF7" w14:textId="77777777" w:rsidR="00B43CF1" w:rsidRPr="007321AB" w:rsidRDefault="00B43CF1" w:rsidP="00B43C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4B621CF" w14:textId="77777777" w:rsidR="00B43CF1" w:rsidRPr="007321AB" w:rsidRDefault="00B43CF1" w:rsidP="00B43C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A3BDC30" w14:textId="77777777" w:rsidR="00B43CF1" w:rsidRPr="007321AB" w:rsidRDefault="00B43CF1" w:rsidP="00B43C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57AFD0D" w14:textId="77777777" w:rsidR="00B43CF1" w:rsidRPr="007321AB" w:rsidRDefault="00B43CF1" w:rsidP="00B43C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A4A8682" w14:textId="77777777" w:rsidR="00B43CF1" w:rsidRPr="007321AB" w:rsidRDefault="00B43CF1" w:rsidP="00B43C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816F834" w14:textId="77777777" w:rsidR="00B43CF1" w:rsidRDefault="00B43CF1" w:rsidP="00B43C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18EC5A0" w14:textId="77777777" w:rsidR="0041339F" w:rsidRDefault="0041339F" w:rsidP="00B43C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C42B452" w14:textId="77777777" w:rsidR="0041339F" w:rsidRDefault="0041339F" w:rsidP="00B43CF1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43CA799" w14:textId="77777777" w:rsidR="00B43CF1" w:rsidRPr="007321AB" w:rsidRDefault="00B43CF1" w:rsidP="0041339F">
                              <w:pPr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DCF2587" w14:textId="4EF0E42E" w:rsidR="00B43CF1" w:rsidRPr="00A268A0" w:rsidRDefault="00B43CF1" w:rsidP="00B43CF1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</w:pP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Πηγ</w:t>
                              </w:r>
                              <w:r w:rsidR="0041339F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ές</w:t>
                              </w:r>
                              <w:r w:rsidRPr="007321AB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: </w:t>
                              </w:r>
                              <w:r w:rsidR="00A268A0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ΕΛΣΤΑΤ</w:t>
                              </w:r>
                              <w:r w:rsidR="0041339F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, Ευρωπαϊκή Επιτροπή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820179" name="Freeform 364"/>
                        <wps:cNvSpPr>
                          <a:spLocks/>
                        </wps:cNvSpPr>
                        <wps:spPr bwMode="auto">
                          <a:xfrm>
                            <a:off x="11158" y="0"/>
                            <a:ext cx="60646" cy="26289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C6276" w14:textId="2D18E8E2" w:rsidR="00B43CF1" w:rsidRDefault="00B43CF1" w:rsidP="00B43CF1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4468EA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t xml:space="preserve">Εξέλιξη </w:t>
                              </w:r>
                              <w:r w:rsidR="00A268A0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t>ε</w:t>
                              </w:r>
                              <w:r w:rsidRPr="004468EA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t xml:space="preserve">πιμέρους </w:t>
                              </w:r>
                              <w:r w:rsidR="0041339F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t xml:space="preserve">υποκατηγοριών του </w:t>
                              </w:r>
                              <w:r w:rsidRPr="004468EA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t>ΕνΔΤΚ</w:t>
                              </w:r>
                              <w:r w:rsidR="00A268A0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t>-</w:t>
                              </w:r>
                              <w:r w:rsidR="0041339F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t>Στέγαση και προβλέψεις για την εξέλιξη των τιμών</w:t>
                              </w:r>
                              <w:r w:rsidRPr="00D75593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drawing>
                                  <wp:inline distT="0" distB="0" distL="0" distR="0" wp14:anchorId="37F18EBC" wp14:editId="48FD81D6">
                                    <wp:extent cx="5897880" cy="46990"/>
                                    <wp:effectExtent l="0" t="0" r="0" b="0"/>
                                    <wp:docPr id="1488479021" name="Picture 14884790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4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32DEFBF" w14:textId="77777777" w:rsidR="00A268A0" w:rsidRDefault="00A268A0" w:rsidP="00B43CF1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</w:p>
                            <w:p w14:paraId="15AA0E41" w14:textId="70FB02FE" w:rsidR="00B43CF1" w:rsidRDefault="008D1C30" w:rsidP="00B43CF1">
                              <w:r w:rsidRPr="008D1C30">
                                <w:rPr>
                                  <w:noProof/>
                                </w:rPr>
                                <w:drawing>
                                  <wp:inline distT="0" distB="0" distL="0" distR="0" wp14:anchorId="5D6A5912" wp14:editId="411F8340">
                                    <wp:extent cx="5817235" cy="2933700"/>
                                    <wp:effectExtent l="0" t="0" r="0" b="0"/>
                                    <wp:docPr id="1171127455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7235" cy="2933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B91C2" id="_x0000_s1029" style="position:absolute;left:0;text-align:left;margin-left:.55pt;margin-top:1.6pt;width:566.85pt;height:266.4pt;z-index:251686916" coordsize="71804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bDDAQAALAMAAAOAAAAZHJzL2Uyb0RvYy54bWzMV12PozYUfa/U/2DxWKkTIAkh0TCr1Xyp&#10;0rZddekPcMB8qICpTYZMf33PtQMDM5toNVWr5gFsfHx97znX1871h2NdsSehdCmbyPGuXIeJJpFp&#10;2eSR83v88GPoMN3xJuWVbETkPAvtfLj5/rvrvt0JXxaySoViMNLoXd9GTtF17W6x0Ekhaq6vZCsa&#10;DGZS1bxDV+WLVPEe1utq4btusOilSlslE6E1vt7ZQefG2M8ykXS/ZpkWHasiB7515qnMc0/Pxc01&#10;3+WKt0WZnNzg7/Ci5mWDRUdTd7zj7KDKN6bqMlFSy6y7SmS9kFlWJsLEgGg891U0j0oeWhNLvuvz&#10;dqQJ1L7i6d1mk1+eHlX7pf2srPdofpLJHxq8LPo2303HqZ9bMNv3P8sUevJDJ03gx0zVZAIhsaPh&#10;93nkVxw7luDjxtuG2+3aYQnGlstw6YcnBZICMr2ZlxT348zQXdl5fuCHW9JtwXd2UePoyTESHpmk&#10;X8jS/4ysLwVvhdFAExmfFSvTyAnCTeD63gYp1fAaPPyGTONNXgnmr8g58gLwgVhtWWWNvC0AEx+V&#10;kn0heArvPBPMbAJ1NDR5H83brR+c44rvWqW7RyFrRo3IUXDcCMifPunO0jpASE8tqzJ9KKvKdFS+&#10;v60Ue+LYTvfr+9Xd/UmJGaxqCNxImmYt0hfIZKOy7HTH/dFw6Q987WX6jJiVtLsUVQWNQqq/HNZj&#10;h0aO/vPAlXBY9VMD3rbeakVb2nRW642PjpqO7KcjvElgKnI6h9nmbWfLwKFVZV5gJc/Q0MiPSOms&#10;NFSQx9ark/tIrP8owzZuEKIkbLZDhj0oIagOsmVwIcOI7velkud5axTrt7s2cIPVhXxKDjafSPIh&#10;h1AHU2QTfcrT0w6JIU9WV6iuPyxY4IbBarNmPduuw4ASYIr0JkiXFWzl2U01xfgzzNftLGeYr9tB&#10;VRm9cs/4g4o1Yqj8+MHyjFfgaURejnEzQV62CVG+0SZyZUSe482byuBCCPxYsF4v36owl+ESci7G&#10;JeRckkvIuTCXkFN5zknoTZU5y81UFErMM/ngTSWh5JxkA06lMfd5YUsq3yXH5rQf0EIBwgkeQwlK&#10;+1ZqOvhoe2DvxfY0MDNodAK39WmAg3KCL0/1F7hXcH9mHWwSfH0WvpzBwRbBN2fhqxnc1o14OJaN&#10;MyAC71PUdMrQFSz2IBZqbUx6oP7GHijHRSwGpaYItLwj0gwxaLIedZ4qBCsix5QBGqnlk4ilwXTE&#10;HRAwC4fNbQILvwCqZgq0HA+oYWx4t8aYxWCtgdpheHhb2LjmtyNfr5tUUgsq2EgCxDo2TPxE36Sy&#10;zs5X/W8cwybclwPv/38Mm2sfrsWGt9MVnu7d0z7a0z8aN38DAAD//wMAUEsDBBQABgAIAAAAIQB7&#10;k0di3gAAAAgBAAAPAAAAZHJzL2Rvd25yZXYueG1sTI9BS8NAFITvgv9heYI3u9nGFonZlFLUUxFs&#10;BfH2mn1NQrO7IbtN0n/v68kehxlmvslXk23FQH1ovNOgZgkIcqU3jas0fO/fn15AhIjOYOsdabhQ&#10;gFVxf5djZvzovmjYxUpwiQsZaqhj7DIpQ1mTxTDzHTn2jr63GFn2lTQ9jlxuWzlPkqW02DheqLGj&#10;TU3laXe2Gj5GHNepehu2p+Pm8rtffP5sFWn9+DCtX0FEmuJ/GK74jA4FMx382ZkgWtaKgxrSOYir&#10;q9JnfnLQsEiXCcgil7cHij8AAAD//wMAUEsBAi0AFAAGAAgAAAAhALaDOJL+AAAA4QEAABMAAAAA&#10;AAAAAAAAAAAAAAAAAFtDb250ZW50X1R5cGVzXS54bWxQSwECLQAUAAYACAAAACEAOP0h/9YAAACU&#10;AQAACwAAAAAAAAAAAAAAAAAvAQAAX3JlbHMvLnJlbHNQSwECLQAUAAYACAAAACEAc+CWwwwEAACw&#10;DAAADgAAAAAAAAAAAAAAAAAuAgAAZHJzL2Uyb0RvYy54bWxQSwECLQAUAAYACAAAACEAe5NHYt4A&#10;AAAIAQAADwAAAAAAAAAAAAAAAABmBgAAZHJzL2Rvd25yZXYueG1sUEsFBgAAAAAEAAQA8wAAAHEH&#10;AAAAAA==&#10;">
                <v:rect id="Rectangle 24" o:spid="_x0000_s1030" style="position:absolute;width:9926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T+VyQAAAOIAAAAPAAAAZHJzL2Rvd25yZXYueG1sRI/NasJA&#10;FIX3hb7DcAvu6sQgUaOjaEuhO9sogrtL5pqEZu6kM9MkfXtnUejycP74NrvRtKIn5xvLCmbTBARx&#10;aXXDlYLz6e15CcIHZI2tZVLwSx5228eHDebaDvxJfREqEUfY56igDqHLpfRlTQb91HbE0btZZzBE&#10;6SqpHQ5x3LQyTZJMGmw4PtTY0UtN5VfxYxRcP/bF66oz4/cwv8jMpf3pcDgqNXka92sQgcbwH/5r&#10;v2sF2XKRJelsESEiUsQBub0DAAD//wMAUEsBAi0AFAAGAAgAAAAhANvh9svuAAAAhQEAABMAAAAA&#10;AAAAAAAAAAAAAAAAAFtDb250ZW50X1R5cGVzXS54bWxQSwECLQAUAAYACAAAACEAWvQsW78AAAAV&#10;AQAACwAAAAAAAAAAAAAAAAAfAQAAX3JlbHMvLnJlbHNQSwECLQAUAAYACAAAACEAp+E/lckAAADi&#10;AAAADwAAAAAAAAAAAAAAAAAHAgAAZHJzL2Rvd25yZXYueG1sUEsFBgAAAAADAAMAtwAAAP0CAAAA&#10;AA==&#10;" fillcolor="#e5e4de" stroked="f">
                  <v:textbox>
                    <w:txbxContent>
                      <w:p w14:paraId="4C3F7A7A" w14:textId="73D08E38" w:rsidR="00B43CF1" w:rsidRPr="00EE1F90" w:rsidRDefault="00B43CF1" w:rsidP="00B43C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  <w:r w:rsidRPr="007321AB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br/>
                        </w:r>
                        <w:r w:rsidRPr="000753F7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ΓΡΑΦΗΜΑ</w:t>
                        </w:r>
                        <w:r w:rsidRPr="007321AB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 xml:space="preserve"> </w:t>
                        </w:r>
                        <w:r w:rsidR="00D1377A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2</w:t>
                        </w:r>
                      </w:p>
                      <w:p w14:paraId="3A4A6FF7" w14:textId="77777777" w:rsidR="00B43CF1" w:rsidRPr="007321AB" w:rsidRDefault="00B43CF1" w:rsidP="00B43C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4B621CF" w14:textId="77777777" w:rsidR="00B43CF1" w:rsidRPr="007321AB" w:rsidRDefault="00B43CF1" w:rsidP="00B43C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A3BDC30" w14:textId="77777777" w:rsidR="00B43CF1" w:rsidRPr="007321AB" w:rsidRDefault="00B43CF1" w:rsidP="00B43C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57AFD0D" w14:textId="77777777" w:rsidR="00B43CF1" w:rsidRPr="007321AB" w:rsidRDefault="00B43CF1" w:rsidP="00B43C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A4A8682" w14:textId="77777777" w:rsidR="00B43CF1" w:rsidRPr="007321AB" w:rsidRDefault="00B43CF1" w:rsidP="00B43C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816F834" w14:textId="77777777" w:rsidR="00B43CF1" w:rsidRDefault="00B43CF1" w:rsidP="00B43C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18EC5A0" w14:textId="77777777" w:rsidR="0041339F" w:rsidRDefault="0041339F" w:rsidP="00B43C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C42B452" w14:textId="77777777" w:rsidR="0041339F" w:rsidRDefault="0041339F" w:rsidP="00B43CF1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43CA799" w14:textId="77777777" w:rsidR="00B43CF1" w:rsidRPr="007321AB" w:rsidRDefault="00B43CF1" w:rsidP="0041339F">
                        <w:pPr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DCF2587" w14:textId="4EF0E42E" w:rsidR="00B43CF1" w:rsidRPr="00A268A0" w:rsidRDefault="00B43CF1" w:rsidP="00B43CF1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</w:pP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Πηγ</w:t>
                        </w:r>
                        <w:r w:rsidR="0041339F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ές</w:t>
                        </w:r>
                        <w:r w:rsidRPr="007321AB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: </w:t>
                        </w:r>
                        <w:r w:rsidR="00A268A0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ΕΛΣΤΑΤ</w:t>
                        </w:r>
                        <w:r w:rsidR="0041339F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, Ευρωπαϊκή Επιτροπή</w:t>
                        </w:r>
                      </w:p>
                    </w:txbxContent>
                  </v:textbox>
                </v:rect>
                <v:shape id="Freeform 364" o:spid="_x0000_s1031" style="position:absolute;left:11158;width:60646;height:26289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Xd7ywAAAOIAAAAPAAAAZHJzL2Rvd25yZXYueG1sRI/NasMw&#10;EITvhbyD2EJvjZQQ7NSJEkJLSg/9oU7IebG2som1MpacuG9fFQo9DjPzDbPejq4VF+pD41nDbKpA&#10;EFfeNGw1HA/7+yWIEJENtp5JwzcF2G4mN2ssjL/yJ13KaEWCcChQQx1jV0gZqpochqnviJP35XuH&#10;McneStPjNcFdK+dKZdJhw2mhxo4ea6rO5eA0fJzeYrDnQ14+n0q7eKqG7PV90PrudtytQEQa43/4&#10;r/1iNOQqW87VLH+A30vpDsjNDwAAAP//AwBQSwECLQAUAAYACAAAACEA2+H2y+4AAACFAQAAEwAA&#10;AAAAAAAAAAAAAAAAAAAAW0NvbnRlbnRfVHlwZXNdLnhtbFBLAQItABQABgAIAAAAIQBa9CxbvwAA&#10;ABUBAAALAAAAAAAAAAAAAAAAAB8BAABfcmVscy8ucmVsc1BLAQItABQABgAIAAAAIQAHwXd7ywAA&#10;AOIAAAAPAAAAAAAAAAAAAAAAAAcCAABkcnMvZG93bnJldi54bWxQSwUGAAAAAAMAAwC3AAAA/wIA&#10;AAAA&#10;" adj="-11796480,,5400" path="m9585,l,,,4123r9585,l9585,xe" fillcolor="#e5e4de" stroked="f">
                  <v:stroke joinstyle="round"/>
                  <v:formulas/>
                  <v:path arrowok="t" o:connecttype="custom" o:connectlocs="38506193,0;0,0;0,16754221;38506193,16754221;38506193,0" o:connectangles="0,0,0,0,0" textboxrect="0,0,9586,4124"/>
                  <v:textbox>
                    <w:txbxContent>
                      <w:p w14:paraId="258C6276" w14:textId="2D18E8E2" w:rsidR="00B43CF1" w:rsidRDefault="00B43CF1" w:rsidP="00B43CF1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4468EA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t xml:space="preserve">Εξέλιξη </w:t>
                        </w:r>
                        <w:r w:rsidR="00A268A0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t>ε</w:t>
                        </w:r>
                        <w:r w:rsidRPr="004468EA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t xml:space="preserve">πιμέρους </w:t>
                        </w:r>
                        <w:r w:rsidR="0041339F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t xml:space="preserve">υποκατηγοριών του </w:t>
                        </w:r>
                        <w:r w:rsidRPr="004468EA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t>ΕνΔΤΚ</w:t>
                        </w:r>
                        <w:r w:rsidR="00A268A0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t>-</w:t>
                        </w:r>
                        <w:r w:rsidR="0041339F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t>Στέγαση και προβλέψεις για την εξέλιξη των τιμών</w:t>
                        </w:r>
                        <w:r w:rsidRPr="00D75593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drawing>
                            <wp:inline distT="0" distB="0" distL="0" distR="0" wp14:anchorId="37F18EBC" wp14:editId="48FD81D6">
                              <wp:extent cx="5897880" cy="46990"/>
                              <wp:effectExtent l="0" t="0" r="0" b="0"/>
                              <wp:docPr id="1488479021" name="Picture 14884790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46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32DEFBF" w14:textId="77777777" w:rsidR="00A268A0" w:rsidRDefault="00A268A0" w:rsidP="00B43CF1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</w:p>
                      <w:p w14:paraId="15AA0E41" w14:textId="70FB02FE" w:rsidR="00B43CF1" w:rsidRDefault="008D1C30" w:rsidP="00B43CF1">
                        <w:r w:rsidRPr="008D1C30">
                          <w:rPr>
                            <w:noProof/>
                          </w:rPr>
                          <w:drawing>
                            <wp:inline distT="0" distB="0" distL="0" distR="0" wp14:anchorId="5D6A5912" wp14:editId="411F8340">
                              <wp:extent cx="5817235" cy="2933700"/>
                              <wp:effectExtent l="0" t="0" r="0" b="0"/>
                              <wp:docPr id="1171127455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7235" cy="2933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0D7FCA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7253C649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52D785EC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08DFCE11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18FACC48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698DC457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134E0A2A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7F179635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28220B84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23C8EB55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7DECBF94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59D3FD19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3294D152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33053D81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2D849E0C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1FF3FEB1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05A28AD9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148CCC68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72948D0A" w14:textId="77777777" w:rsidR="00B43CF1" w:rsidRPr="004E5EE6" w:rsidRDefault="00B43CF1" w:rsidP="000E1B43">
      <w:pPr>
        <w:pStyle w:val="BodyText"/>
        <w:spacing w:line="250" w:lineRule="auto"/>
        <w:ind w:left="1757" w:right="173"/>
        <w:jc w:val="both"/>
        <w:rPr>
          <w:sz w:val="20"/>
          <w:szCs w:val="20"/>
          <w:lang w:val="el-GR"/>
        </w:rPr>
      </w:pPr>
    </w:p>
    <w:p w14:paraId="3D88B43D" w14:textId="77777777" w:rsidR="009D3F2A" w:rsidRPr="00147CBB" w:rsidRDefault="009D3F2A" w:rsidP="00EC1D8E">
      <w:pPr>
        <w:pStyle w:val="BodyText"/>
        <w:spacing w:line="250" w:lineRule="auto"/>
        <w:ind w:right="173"/>
        <w:jc w:val="both"/>
        <w:rPr>
          <w:lang w:val="el-GR"/>
        </w:rPr>
      </w:pPr>
    </w:p>
    <w:p w14:paraId="4232E845" w14:textId="5E9FDC32" w:rsidR="002361BB" w:rsidRDefault="002361BB" w:rsidP="005A0D28">
      <w:pPr>
        <w:pStyle w:val="Heading1"/>
        <w:pBdr>
          <w:top w:val="single" w:sz="8" w:space="1" w:color="00B0F0"/>
          <w:bottom w:val="single" w:sz="8" w:space="1" w:color="00B0F0"/>
        </w:pBdr>
        <w:kinsoku w:val="0"/>
        <w:overflowPunct w:val="0"/>
        <w:ind w:left="1780" w:right="227"/>
        <w:rPr>
          <w:color w:val="63A1AA"/>
        </w:rPr>
      </w:pPr>
      <w:r>
        <w:rPr>
          <w:color w:val="63A1AA"/>
        </w:rPr>
        <w:lastRenderedPageBreak/>
        <w:t xml:space="preserve">Η </w:t>
      </w:r>
      <w:r w:rsidR="00F617ED">
        <w:rPr>
          <w:color w:val="63A1AA"/>
        </w:rPr>
        <w:t>Ελληνική Οικονομία σε Αριθμούς</w:t>
      </w:r>
    </w:p>
    <w:p w14:paraId="7FCD4E5C" w14:textId="1FF0E2F0" w:rsidR="004C32D5" w:rsidRPr="00C2760B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247AC4B5" w14:textId="64E9E8D7" w:rsidR="004C32D5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5FF8572" w14:textId="533CBD76" w:rsidR="0015373E" w:rsidRDefault="00654C48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  <w:r w:rsidRPr="00401030">
        <w:rPr>
          <w:noProof/>
        </w:rPr>
        <mc:AlternateContent>
          <mc:Choice Requires="wpg">
            <w:drawing>
              <wp:anchor distT="0" distB="0" distL="114300" distR="114300" simplePos="0" relativeHeight="251688964" behindDoc="1" locked="0" layoutInCell="1" allowOverlap="1" wp14:anchorId="5C3D4569" wp14:editId="359CBC6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199630" cy="7212169"/>
                <wp:effectExtent l="0" t="0" r="1270" b="8255"/>
                <wp:wrapNone/>
                <wp:docPr id="1139896816" name="Group 1139896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30" cy="7212169"/>
                          <a:chOff x="95" y="0"/>
                          <a:chExt cx="71804" cy="26364"/>
                        </a:xfrm>
                      </wpg:grpSpPr>
                      <wps:wsp>
                        <wps:cNvPr id="32127437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5" y="0"/>
                            <a:ext cx="9926" cy="26364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17C4A" w14:textId="77777777" w:rsidR="00654C48" w:rsidRPr="0046632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  <w:r w:rsidRPr="00F31B6A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 xml:space="preserve">ΠΙΝΑΚΑΣ </w:t>
                              </w:r>
                              <w:r w:rsidRPr="00466328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1</w:t>
                              </w:r>
                            </w:p>
                            <w:p w14:paraId="07FA09C3" w14:textId="77777777" w:rsidR="00654C48" w:rsidRPr="00F31B6A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E554061" w14:textId="77777777" w:rsidR="00654C48" w:rsidRPr="00F31B6A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793881A" w14:textId="77777777" w:rsidR="00654C48" w:rsidRPr="00F31B6A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1D93680" w14:textId="77777777" w:rsidR="00654C48" w:rsidRPr="00F31B6A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50C72F1" w14:textId="77777777" w:rsidR="00654C48" w:rsidRPr="00F31B6A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9A241FF" w14:textId="77777777" w:rsidR="00654C48" w:rsidRPr="00F31B6A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0CAB82E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C08A47D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29B18EA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317AA1D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DE603F5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C32BDB9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1A53574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A00756A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EA527EA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0F935FE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3992007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46E5C59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8D997D3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EA25D29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05DCA9C4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D697CB2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2E1B738" w14:textId="77777777" w:rsidR="00654C48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83EB13E" w14:textId="77777777" w:rsidR="00654C48" w:rsidRDefault="00654C48" w:rsidP="00654C48">
                              <w:pPr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8225F74" w14:textId="77777777" w:rsidR="00654C48" w:rsidRPr="00F31B6A" w:rsidRDefault="00654C48" w:rsidP="00654C48">
                              <w:pPr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18"/>
                                </w:rPr>
                              </w:pP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Πηγή</w:t>
                              </w:r>
                              <w:r w:rsidRPr="00F31B6A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: </w:t>
                              </w:r>
                              <w:r w:rsidRPr="00810A19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Τράπεζα της Ελλάδος, ΕΛΣΤΑΤ, ΙΟΒΕ, </w:t>
                              </w:r>
                              <w:r w:rsidRPr="00954A4F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S&amp;P Global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694386" name="Freeform 364"/>
                        <wps:cNvSpPr>
                          <a:spLocks/>
                        </wps:cNvSpPr>
                        <wps:spPr bwMode="auto">
                          <a:xfrm>
                            <a:off x="11253" y="0"/>
                            <a:ext cx="60646" cy="26338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75C06" w14:textId="653C1F77" w:rsidR="00654C48" w:rsidRDefault="00654C48" w:rsidP="00654C48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654C48">
                                <w:rPr>
                                  <w:noProof/>
                                </w:rPr>
                                <w:drawing>
                                  <wp:inline distT="0" distB="0" distL="0" distR="0" wp14:anchorId="65909946" wp14:editId="5B1BD454">
                                    <wp:extent cx="5897880" cy="7100570"/>
                                    <wp:effectExtent l="0" t="0" r="7620" b="5080"/>
                                    <wp:docPr id="2069402623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71005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ED239F5" w14:textId="77777777" w:rsidR="00654C48" w:rsidRDefault="00654C48" w:rsidP="00654C4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3D4569" id="Group 1139896816" o:spid="_x0000_s1032" style="position:absolute;left:0;text-align:left;margin-left:0;margin-top:-.05pt;width:566.9pt;height:567.9pt;z-index:-251627516;mso-position-horizontal-relative:margin;mso-height-relative:margin" coordorigin="95" coordsize="71804,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DOIwQAALMMAAAOAAAAZHJzL2Uyb0RvYy54bWzMV9uO2zYQfS/QfyD0WKBr62LZMlYbBHtD&#10;gbQNGucDaIm6oJKokrLl7df3kJRkahM7QYIW3QdZFA+HM+fMDLm3b051RY5MyJI3sePeLB3CmoSn&#10;ZZPHzsfd088bh8iONimteMNi54VJ583djz/c9u2WebzgVcoEgZFGbvs2doqua7eLhUwKVlN5w1vW&#10;YDLjoqYdhiJfpIL2sF5XC2+5DBc9F2kreMKkxNcHM+ncaftZxpLu9yyTrCNV7MC3Tj+Ffu7Vc3F3&#10;S7e5oG1RJoMb9Bu8qGnZYNPJ1APtKDmI8hNTdZkILnnW3SS8XvAsKxOmY0A07vJVNM+CH1odS77t&#10;83aiCdS+4umbzSa/HZ9F+6F9L4z3eH3Hkz8leFn0bb6159U4N2Cy73/lKfSkh47rwE+ZqJUJhERO&#10;mt+XiV926kiCj2s3ikIfMiSYW3uu54aRUSApIJNaF60ccl6YFI/T0s0yMAu90A8DtWxBt2ZX7eng&#10;mVIeqSTPbMnvY+tDQVumRZCKjfeClGns+PB+HfhruNvQGkT8gVSjTV4x4mnnlBeAj8xKQytp+H0B&#10;GHsrBO8LRlN45+pgZgvUQEKUL/I852skOoq88BJZdNsK2T0zXhP1EjsCnmsJ6fGd7AyvI0QpKnlV&#10;pk9lVemByPf3lSBHioJ6XD0GD4+DFDNY1Shww9UyY1F9gU4mLCNSd9qfNJkTYXueviBowU2doq/g&#10;peDib4f0qNHYkX8dqGAOqX5pQFzkBoEqaj0IVmsPA2HP7O0Z2iQwFTudQ8zrfWcawaEVZV5gJ1fT&#10;0PC3SOqs1FQoj41Xg/vIrP8oxdzQDcMo8DeQ0uTYk2BMtUIyFMAsZSCUXbpW9o2sfzGZXNdb+Xb9&#10;jfkULsPgnFD+ZlZ9dJscTEIpzcckQitMkU7qU54O/u+gT1ZXaLA/LUi43ITBekV6Eq0QIrLERroW&#10;ckkKErimrGyMN8N83g7CmXa8ZAd9xcJ83g7qfMJ4obdBE7rgFXiakNdjXFvI6zZxiH6lzchCXorX&#10;tWVYQgj8kXC18j9VYS7DNeRcjGvIuSTXkHNhriFteZaXUspW5iI3tigqMS8ZsyVRyWllA86lKfdp&#10;YXoqiuTUDPWAN3QgHOI7KKHSvuVSnX2qPHD27cx5oFeoWQtuGtQIB+UK7g/VCNwruDezDjYVfHUR&#10;7s/gYEvB1xfhwQwOPhRcn+cgQDtjfoeo1TGjbmE7F2Kh2e5c7IAGvHNBOe5iO1e3FbBBO0WaJgav&#10;pFe3AtUEi9jRbUDN1PzIdlxjOnNv2MAsPNBXOmx8BlSNDTQcj6hxbvxttTGDwV4jteP0+Gtg8Mrs&#10;+fXI1/smFZdsOHIRq77TTPEr+qzOOjtg5b9xDuvUOJ94//9zWF/8cDPWvA23eHX1tsf63D7/r3H3&#10;DwAAAP//AwBQSwMEFAAGAAgAAAAhAD70hPTdAAAACAEAAA8AAABkcnMvZG93bnJldi54bWxMj8FK&#10;w0AQhu+C77CM4K3drKEqMZtSinoqgq0g3qbZaRKanQ3ZbZK+vVsv9jbDP/zzfflysq0YqPeNYw1q&#10;noAgLp1puNLwtXubPYPwAdlg65g0nMnDsri9yTEzbuRPGrahErGEfYYa6hC6TEpf1mTRz11HHLOD&#10;6y2GuPaVND2Osdy28iFJHqXFhuOHGjta11Qetyer4X3EcZWq12FzPKzPP7vFx/dGkdb3d9PqBUSg&#10;KfwfwwU/okMRmfbuxMaLVkMUCRpmCsQlVGkaRfZ/0+IJZJHLa4HiFwAA//8DAFBLAQItABQABgAI&#10;AAAAIQC2gziS/gAAAOEBAAATAAAAAAAAAAAAAAAAAAAAAABbQ29udGVudF9UeXBlc10ueG1sUEsB&#10;Ai0AFAAGAAgAAAAhADj9If/WAAAAlAEAAAsAAAAAAAAAAAAAAAAALwEAAF9yZWxzLy5yZWxzUEsB&#10;Ai0AFAAGAAgAAAAhABGsoM4jBAAAswwAAA4AAAAAAAAAAAAAAAAALgIAAGRycy9lMm9Eb2MueG1s&#10;UEsBAi0AFAAGAAgAAAAhAD70hPTdAAAACAEAAA8AAAAAAAAAAAAAAAAAfQYAAGRycy9kb3ducmV2&#10;LnhtbFBLBQYAAAAABAAEAPMAAACHBwAAAAA=&#10;">
                <v:rect id="Rectangle 24" o:spid="_x0000_s1033" style="position:absolute;left:95;width:9926;height:26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hoYywAAAOIAAAAPAAAAZHJzL2Rvd25yZXYueG1sRI9Ba8JA&#10;FITvQv/D8gredGO02qauopZCb21jKfT2yL4modm3cXdN4r93C4Ueh5n5hllvB9OIjpyvLSuYTRMQ&#10;xIXVNZcKPo7Pk3sQPiBrbCyTggt52G5uRmvMtO35nbo8lCJC2GeooAqhzaT0RUUG/dS2xNH7ts5g&#10;iNKVUjvsI9w0Mk2SpTRYc1yosKVDRcVPfjYKvt52+dNDa4ZTv/iUS5d2x/3+Vanx7bB7BBFoCP/h&#10;v/aLVjBPZ+lqMV/dwe+leAfk5goAAP//AwBQSwECLQAUAAYACAAAACEA2+H2y+4AAACFAQAAEwAA&#10;AAAAAAAAAAAAAAAAAAAAW0NvbnRlbnRfVHlwZXNdLnhtbFBLAQItABQABgAIAAAAIQBa9CxbvwAA&#10;ABUBAAALAAAAAAAAAAAAAAAAAB8BAABfcmVscy8ucmVsc1BLAQItABQABgAIAAAAIQC8LhoYywAA&#10;AOIAAAAPAAAAAAAAAAAAAAAAAAcCAABkcnMvZG93bnJldi54bWxQSwUGAAAAAAMAAwC3AAAA/wIA&#10;AAAA&#10;" fillcolor="#e5e4de" stroked="f">
                  <v:textbox>
                    <w:txbxContent>
                      <w:p w14:paraId="64B17C4A" w14:textId="77777777" w:rsidR="00654C48" w:rsidRPr="0046632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  <w:r w:rsidRPr="00F31B6A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 xml:space="preserve">ΠΙΝΑΚΑΣ </w:t>
                        </w:r>
                        <w:r w:rsidRPr="00466328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1</w:t>
                        </w:r>
                      </w:p>
                      <w:p w14:paraId="07FA09C3" w14:textId="77777777" w:rsidR="00654C48" w:rsidRPr="00F31B6A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E554061" w14:textId="77777777" w:rsidR="00654C48" w:rsidRPr="00F31B6A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793881A" w14:textId="77777777" w:rsidR="00654C48" w:rsidRPr="00F31B6A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1D93680" w14:textId="77777777" w:rsidR="00654C48" w:rsidRPr="00F31B6A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50C72F1" w14:textId="77777777" w:rsidR="00654C48" w:rsidRPr="00F31B6A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9A241FF" w14:textId="77777777" w:rsidR="00654C48" w:rsidRPr="00F31B6A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0CAB82E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C08A47D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29B18EA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317AA1D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DE603F5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C32BDB9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1A53574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A00756A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EA527EA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0F935FE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3992007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46E5C59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8D997D3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EA25D29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05DCA9C4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D697CB2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2E1B738" w14:textId="77777777" w:rsidR="00654C48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83EB13E" w14:textId="77777777" w:rsidR="00654C48" w:rsidRDefault="00654C48" w:rsidP="00654C48">
                        <w:pPr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8225F74" w14:textId="77777777" w:rsidR="00654C48" w:rsidRPr="00F31B6A" w:rsidRDefault="00654C48" w:rsidP="00654C48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</w:rPr>
                        </w:pP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Πηγή</w:t>
                        </w:r>
                        <w:r w:rsidRPr="00F31B6A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: </w:t>
                        </w:r>
                        <w:r w:rsidRPr="00810A19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Τράπεζα της Ελλάδος, ΕΛΣΤΑΤ, ΙΟΒΕ, </w:t>
                        </w:r>
                        <w:r w:rsidRPr="00954A4F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S&amp;P Global</w:t>
                        </w:r>
                      </w:p>
                    </w:txbxContent>
                  </v:textbox>
                </v:rect>
                <v:shape id="Freeform 364" o:spid="_x0000_s1034" style="position:absolute;left:11253;width:60646;height:26338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9qLyAAAAOMAAAAPAAAAZHJzL2Rvd25yZXYueG1sRE9fT8Iw&#10;EH838Ts0Z8KbdCCpOCnEYCA+CMZheL6sZ7ewXpe1g/HtrYmJj/f7f4vV4Bpxpi7UnjVMxhkI4tKb&#10;mq2Gr8Pmfg4iRGSDjWfScKUAq+XtzQJz4y/8SeciWpFCOOSooYqxzaUMZUUOw9i3xIn79p3DmM7O&#10;StPhJYW7Rk6zTEmHNaeGCltaV1Seit5p+DjuYrCnw2OxPRZ29lr26n3faz26G16eQUQa4r/4z/1m&#10;0nw1Uepp9jBX8PtTAkAufwAAAP//AwBQSwECLQAUAAYACAAAACEA2+H2y+4AAACFAQAAEwAAAAAA&#10;AAAAAAAAAAAAAAAAW0NvbnRlbnRfVHlwZXNdLnhtbFBLAQItABQABgAIAAAAIQBa9CxbvwAAABUB&#10;AAALAAAAAAAAAAAAAAAAAB8BAABfcmVscy8ucmVsc1BLAQItABQABgAIAAAAIQDkH9qLyAAAAOMA&#10;AAAPAAAAAAAAAAAAAAAAAAcCAABkcnMvZG93bnJldi54bWxQSwUGAAAAAAMAAwC3AAAA/AIAAAAA&#10;" adj="-11796480,,5400" path="m9585,l,,,4123r9585,l9585,xe" fillcolor="#e5e4de" stroked="f">
                  <v:stroke joinstyle="round"/>
                  <v:formulas/>
                  <v:path arrowok="t" o:connecttype="custom" o:connectlocs="38506193,0;0,0;0,16785449;38506193,16785449;38506193,0" o:connectangles="0,0,0,0,0" textboxrect="0,0,9586,4124"/>
                  <v:textbox>
                    <w:txbxContent>
                      <w:p w14:paraId="68375C06" w14:textId="653C1F77" w:rsidR="00654C48" w:rsidRDefault="00654C48" w:rsidP="00654C48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654C48">
                          <w:rPr>
                            <w:noProof/>
                          </w:rPr>
                          <w:drawing>
                            <wp:inline distT="0" distB="0" distL="0" distR="0" wp14:anchorId="65909946" wp14:editId="5B1BD454">
                              <wp:extent cx="5897880" cy="7100570"/>
                              <wp:effectExtent l="0" t="0" r="7620" b="5080"/>
                              <wp:docPr id="2069402623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71005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ED239F5" w14:textId="77777777" w:rsidR="00654C48" w:rsidRDefault="00654C48" w:rsidP="00654C48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95980E6" w14:textId="77777777" w:rsidR="00A92AB0" w:rsidRDefault="00A92AB0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04A249F2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2C8666FE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4F82D75C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5837F8D4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39F4894E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594ABB42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225D7B63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53E49C75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00F29C4D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4ACDFC05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47F21FED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07E1709F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15941420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3A1C84CE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22ABA973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76A8DD7C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5A66FD4B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507AD426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3F60FD1E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256A1657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66EECD86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700BB3E5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26369FA7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0ABC372C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399C4EED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7EABBB2A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10025FCF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2B13051D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156EEB29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4D6D3D15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45A45D99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3244FAEC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0CF8B02F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78DC6715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48A92F44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66902C1E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543F4E44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70DF3655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763B8CF7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2888BE89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711A6233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65C9D7DB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1EDBF418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06A84E1F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32D3C83A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1F2440AF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39393051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1DCDA9DD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1B306739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068CC771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65C07898" w14:textId="77777777" w:rsidR="002443B6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497999A2" w14:textId="77777777" w:rsidR="002443B6" w:rsidRPr="006C1F65" w:rsidRDefault="002443B6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1C2640B8" w14:textId="77777777" w:rsidR="00A92AB0" w:rsidRDefault="00A92AB0" w:rsidP="00D600D6">
      <w:pPr>
        <w:pStyle w:val="BodyText"/>
        <w:spacing w:line="250" w:lineRule="auto"/>
        <w:ind w:right="227"/>
        <w:jc w:val="both"/>
        <w:rPr>
          <w:sz w:val="20"/>
          <w:szCs w:val="20"/>
          <w:lang w:val="el-GR"/>
        </w:rPr>
      </w:pPr>
    </w:p>
    <w:p w14:paraId="1100B53C" w14:textId="4311AC8A" w:rsidR="000B0F95" w:rsidRDefault="00A92AB0" w:rsidP="00105AFD">
      <w:pPr>
        <w:pStyle w:val="BodyText"/>
        <w:spacing w:line="250" w:lineRule="auto"/>
        <w:ind w:left="1758" w:right="227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</w:t>
      </w:r>
    </w:p>
    <w:p w14:paraId="4B6067CD" w14:textId="77777777" w:rsidR="00022286" w:rsidRPr="00022286" w:rsidRDefault="00022286" w:rsidP="00022286">
      <w:pPr>
        <w:pStyle w:val="BodyText"/>
        <w:spacing w:line="264" w:lineRule="auto"/>
        <w:ind w:right="230"/>
        <w:jc w:val="both"/>
        <w:rPr>
          <w:sz w:val="20"/>
          <w:szCs w:val="20"/>
          <w:lang w:val="el-GR"/>
        </w:rPr>
      </w:pPr>
    </w:p>
    <w:sectPr w:rsidR="00022286" w:rsidRPr="00022286" w:rsidSect="0005468B"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type w:val="continuous"/>
      <w:pgSz w:w="11906" w:h="16838"/>
      <w:pgMar w:top="1207" w:right="420" w:bottom="568" w:left="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0701" w14:textId="77777777" w:rsidR="00CB2773" w:rsidRDefault="00CB2773" w:rsidP="002453D6">
      <w:pPr>
        <w:spacing w:after="0" w:line="240" w:lineRule="auto"/>
      </w:pPr>
      <w:r>
        <w:separator/>
      </w:r>
    </w:p>
  </w:endnote>
  <w:endnote w:type="continuationSeparator" w:id="0">
    <w:p w14:paraId="58C16FAA" w14:textId="77777777" w:rsidR="00CB2773" w:rsidRDefault="00CB2773" w:rsidP="002453D6">
      <w:pPr>
        <w:spacing w:after="0" w:line="240" w:lineRule="auto"/>
      </w:pPr>
      <w:r>
        <w:continuationSeparator/>
      </w:r>
    </w:p>
  </w:endnote>
  <w:endnote w:type="continuationNotice" w:id="1">
    <w:p w14:paraId="7BEF6250" w14:textId="77777777" w:rsidR="00CB2773" w:rsidRDefault="00CB2773">
      <w:pPr>
        <w:spacing w:after="0" w:line="240" w:lineRule="auto"/>
      </w:pPr>
    </w:p>
  </w:endnote>
  <w:endnote w:id="2">
    <w:p w14:paraId="32DD4B43" w14:textId="492DD50B" w:rsidR="00E47A58" w:rsidRPr="00041BE4" w:rsidRDefault="00E47A58" w:rsidP="00654A60">
      <w:pPr>
        <w:pStyle w:val="EndnoteText"/>
        <w:ind w:left="1757" w:right="173"/>
        <w:jc w:val="both"/>
        <w:rPr>
          <w:rFonts w:ascii="Arial" w:hAnsi="Arial" w:cs="Arial"/>
          <w:sz w:val="18"/>
          <w:szCs w:val="18"/>
        </w:rPr>
      </w:pPr>
      <w:r w:rsidRPr="00041BE4">
        <w:rPr>
          <w:rStyle w:val="EndnoteReference"/>
          <w:rFonts w:ascii="Arial" w:hAnsi="Arial" w:cs="Arial"/>
          <w:sz w:val="18"/>
          <w:szCs w:val="18"/>
        </w:rPr>
        <w:endnoteRef/>
      </w:r>
      <w:r w:rsidRPr="00041BE4">
        <w:rPr>
          <w:rFonts w:ascii="Arial" w:hAnsi="Arial" w:cs="Arial"/>
          <w:sz w:val="18"/>
          <w:szCs w:val="18"/>
        </w:rPr>
        <w:t xml:space="preserve"> </w:t>
      </w:r>
      <w:r w:rsidR="00F266FA" w:rsidRPr="00041BE4">
        <w:rPr>
          <w:rFonts w:ascii="Arial" w:hAnsi="Arial" w:cs="Arial"/>
          <w:sz w:val="18"/>
          <w:szCs w:val="18"/>
        </w:rPr>
        <w:t xml:space="preserve">Με βάση τη διεθνή ταξινόμηση των ατομικών δαπανών κατανάλωσης της </w:t>
      </w:r>
      <w:r w:rsidR="00F266FA" w:rsidRPr="00041BE4">
        <w:rPr>
          <w:rFonts w:ascii="Arial" w:hAnsi="Arial" w:cs="Arial"/>
          <w:sz w:val="18"/>
          <w:szCs w:val="18"/>
          <w:lang w:val="en-US"/>
        </w:rPr>
        <w:t>Eurostat</w:t>
      </w:r>
      <w:r w:rsidR="00F266FA" w:rsidRPr="00041BE4">
        <w:rPr>
          <w:rFonts w:ascii="Arial" w:hAnsi="Arial" w:cs="Arial"/>
          <w:sz w:val="18"/>
          <w:szCs w:val="18"/>
        </w:rPr>
        <w:t xml:space="preserve"> (</w:t>
      </w:r>
      <w:r w:rsidRPr="00041BE4">
        <w:rPr>
          <w:rFonts w:ascii="Arial" w:hAnsi="Arial" w:cs="Arial"/>
          <w:sz w:val="18"/>
          <w:szCs w:val="18"/>
        </w:rPr>
        <w:t>COICOP18</w:t>
      </w:r>
      <w:r w:rsidR="00F266FA" w:rsidRPr="00041BE4">
        <w:rPr>
          <w:rFonts w:ascii="Arial" w:hAnsi="Arial" w:cs="Arial"/>
          <w:sz w:val="18"/>
          <w:szCs w:val="18"/>
        </w:rPr>
        <w:t>)</w:t>
      </w:r>
      <w:r w:rsidRPr="00041BE4">
        <w:rPr>
          <w:rFonts w:ascii="Arial" w:hAnsi="Arial" w:cs="Arial"/>
          <w:sz w:val="18"/>
          <w:szCs w:val="18"/>
        </w:rPr>
        <w:t>.</w:t>
      </w:r>
    </w:p>
  </w:endnote>
  <w:endnote w:id="3">
    <w:p w14:paraId="1779931A" w14:textId="35241129" w:rsidR="00AD5712" w:rsidRPr="00AD5712" w:rsidRDefault="00AD5712" w:rsidP="00654A60">
      <w:pPr>
        <w:pStyle w:val="EndnoteText"/>
        <w:ind w:left="1757" w:right="173"/>
        <w:jc w:val="both"/>
      </w:pPr>
      <w:r w:rsidRPr="00041BE4">
        <w:rPr>
          <w:rStyle w:val="EndnoteReference"/>
          <w:rFonts w:ascii="Arial" w:hAnsi="Arial" w:cs="Arial"/>
          <w:sz w:val="18"/>
          <w:szCs w:val="18"/>
        </w:rPr>
        <w:endnoteRef/>
      </w:r>
      <w:r w:rsidRPr="00041BE4">
        <w:rPr>
          <w:rFonts w:ascii="Arial" w:hAnsi="Arial" w:cs="Arial"/>
          <w:sz w:val="18"/>
          <w:szCs w:val="18"/>
        </w:rPr>
        <w:t xml:space="preserve"> Περιλαμβάνει τις υποκατηγορίες: Ηλεκτρισμός, υγραέριο, πετρέλαιο θέρμανσης και στερεά καύσιμα.</w:t>
      </w:r>
    </w:p>
  </w:endnote>
  <w:endnote w:id="4">
    <w:p w14:paraId="30209617" w14:textId="2027EE4F" w:rsidR="00041BE4" w:rsidRDefault="00041BE4" w:rsidP="00654A60">
      <w:pPr>
        <w:pStyle w:val="EndnoteText"/>
        <w:ind w:left="1757" w:right="173"/>
        <w:jc w:val="both"/>
        <w:rPr>
          <w:rFonts w:ascii="Arial" w:hAnsi="Arial" w:cs="Arial"/>
          <w:sz w:val="18"/>
          <w:szCs w:val="18"/>
        </w:rPr>
      </w:pPr>
      <w:r w:rsidRPr="00041BE4">
        <w:rPr>
          <w:rStyle w:val="EndnoteReference"/>
          <w:rFonts w:ascii="Arial" w:hAnsi="Arial" w:cs="Arial"/>
          <w:sz w:val="18"/>
          <w:szCs w:val="18"/>
        </w:rPr>
        <w:endnoteRef/>
      </w:r>
      <w:r w:rsidRPr="00041BE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Το κόστος στέγασης</w:t>
      </w:r>
      <w:r w:rsidRPr="00041BE4">
        <w:rPr>
          <w:rFonts w:ascii="Arial" w:hAnsi="Arial" w:cs="Arial"/>
          <w:sz w:val="18"/>
          <w:szCs w:val="18"/>
        </w:rPr>
        <w:t xml:space="preserve"> περιλαμβάνει πληρωμές ενοικίου ή στεγαστικού δανείου, λογαριασμούς κοινής ωφέλειας (π.χ. ηλεκτρικό ρεύμα, νερό και θέρμανση), καθώς και άλλες πάγιες στεγαστικές δαπάνες (π.χ. κοινόχρηστα και φόρους ακίνητης περιουσίας).</w:t>
      </w:r>
    </w:p>
    <w:p w14:paraId="16BCBCB7" w14:textId="77777777" w:rsidR="00654C48" w:rsidRDefault="00654C48" w:rsidP="00D00A01">
      <w:pPr>
        <w:pStyle w:val="EndnoteText"/>
        <w:ind w:left="1440"/>
        <w:jc w:val="both"/>
        <w:rPr>
          <w:rFonts w:ascii="Arial" w:hAnsi="Arial" w:cs="Arial"/>
          <w:sz w:val="18"/>
          <w:szCs w:val="18"/>
        </w:rPr>
      </w:pPr>
    </w:p>
    <w:p w14:paraId="599B7580" w14:textId="77777777" w:rsidR="00654C48" w:rsidRDefault="00654C48" w:rsidP="00D00A01">
      <w:pPr>
        <w:pStyle w:val="EndnoteText"/>
        <w:ind w:left="1440"/>
        <w:jc w:val="both"/>
        <w:rPr>
          <w:rFonts w:ascii="Arial" w:hAnsi="Arial" w:cs="Arial"/>
          <w:sz w:val="18"/>
          <w:szCs w:val="18"/>
        </w:rPr>
      </w:pPr>
    </w:p>
    <w:p w14:paraId="25399F4D" w14:textId="77777777" w:rsidR="00654C48" w:rsidRDefault="00654C48" w:rsidP="00D00A01">
      <w:pPr>
        <w:pStyle w:val="EndnoteText"/>
        <w:ind w:left="1440"/>
        <w:jc w:val="both"/>
        <w:rPr>
          <w:rFonts w:ascii="Arial" w:hAnsi="Arial" w:cs="Arial"/>
          <w:sz w:val="18"/>
          <w:szCs w:val="18"/>
        </w:rPr>
      </w:pPr>
    </w:p>
    <w:p w14:paraId="4643F6D2" w14:textId="77777777" w:rsidR="00654C48" w:rsidRPr="00770440" w:rsidRDefault="00654C48" w:rsidP="00654C48">
      <w:pPr>
        <w:pStyle w:val="EndnoteText"/>
        <w:ind w:left="1757"/>
      </w:pPr>
    </w:p>
    <w:p w14:paraId="3860A3D7" w14:textId="77777777" w:rsidR="00654C48" w:rsidRPr="00DD510B" w:rsidRDefault="00654C48" w:rsidP="00654C48">
      <w:pPr>
        <w:spacing w:after="0" w:line="240" w:lineRule="auto"/>
        <w:ind w:left="1757" w:right="230"/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</w:pPr>
      <w:r w:rsidRPr="00402637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Alpha</w:t>
      </w:r>
      <w:r w:rsidRPr="00DD510B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 xml:space="preserve"> </w:t>
      </w:r>
      <w:r w:rsidRPr="00402637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Bank</w:t>
      </w:r>
      <w:r w:rsidRPr="00DD510B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 xml:space="preserve"> </w:t>
      </w:r>
      <w:r w:rsidRPr="00402637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Economic</w:t>
      </w:r>
      <w:r w:rsidRPr="00DD510B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 xml:space="preserve"> </w:t>
      </w:r>
      <w:r w:rsidRPr="00402637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Research</w:t>
      </w:r>
    </w:p>
    <w:p w14:paraId="6E7A48DE" w14:textId="77777777" w:rsidR="00654C48" w:rsidRPr="00DD510B" w:rsidRDefault="00654C48" w:rsidP="00654C48">
      <w:pPr>
        <w:spacing w:after="0" w:line="240" w:lineRule="auto"/>
        <w:ind w:left="2245" w:firstLine="84"/>
        <w:rPr>
          <w:rFonts w:ascii="Arial" w:hAnsi="Arial" w:cs="Arial"/>
          <w:b/>
          <w:bCs/>
          <w:sz w:val="18"/>
          <w:szCs w:val="18"/>
          <w:lang w:val="en-US" w:eastAsia="el-GR"/>
        </w:rPr>
      </w:pPr>
    </w:p>
    <w:p w14:paraId="644A5DB7" w14:textId="77777777" w:rsidR="00654C48" w:rsidRPr="002F7205" w:rsidRDefault="00654C48" w:rsidP="00654C48">
      <w:pPr>
        <w:pStyle w:val="EndnoteText"/>
        <w:spacing w:after="0" w:line="240" w:lineRule="auto"/>
        <w:ind w:left="1710" w:firstLine="84"/>
        <w:rPr>
          <w:rFonts w:ascii="Arial" w:hAnsi="Arial" w:cs="Arial"/>
          <w:sz w:val="16"/>
          <w:szCs w:val="16"/>
          <w:lang w:val="en-US"/>
        </w:rPr>
      </w:pPr>
      <w:r w:rsidRPr="002F7205">
        <w:rPr>
          <w:rFonts w:ascii="Arial" w:hAnsi="Arial" w:cs="Arial"/>
          <w:sz w:val="16"/>
          <w:szCs w:val="16"/>
        </w:rPr>
        <w:t>Παναγιώτης</w:t>
      </w:r>
      <w:r w:rsidRPr="002F7205">
        <w:rPr>
          <w:rFonts w:ascii="Arial" w:hAnsi="Arial" w:cs="Arial"/>
          <w:sz w:val="16"/>
          <w:szCs w:val="16"/>
          <w:lang w:val="en-US"/>
        </w:rPr>
        <w:t xml:space="preserve"> </w:t>
      </w:r>
      <w:r w:rsidRPr="002F7205">
        <w:rPr>
          <w:rFonts w:ascii="Arial" w:hAnsi="Arial" w:cs="Arial"/>
          <w:sz w:val="16"/>
          <w:szCs w:val="16"/>
        </w:rPr>
        <w:t>Καπόπουλος</w:t>
      </w:r>
    </w:p>
    <w:p w14:paraId="13FA1312" w14:textId="77777777" w:rsidR="00654C48" w:rsidRPr="00566D99" w:rsidRDefault="00654C48" w:rsidP="00654C48">
      <w:pPr>
        <w:pStyle w:val="EndnoteText"/>
        <w:spacing w:after="0" w:line="240" w:lineRule="auto"/>
        <w:ind w:left="1710" w:firstLine="84"/>
        <w:rPr>
          <w:rFonts w:ascii="Arial" w:hAnsi="Arial" w:cs="Arial"/>
          <w:i/>
          <w:iCs/>
          <w:sz w:val="16"/>
          <w:szCs w:val="16"/>
          <w:lang w:val="en-US"/>
        </w:rPr>
      </w:pPr>
      <w:r w:rsidRPr="002F7205">
        <w:rPr>
          <w:rFonts w:ascii="Arial" w:hAnsi="Arial" w:cs="Arial"/>
          <w:i/>
          <w:iCs/>
          <w:sz w:val="16"/>
          <w:szCs w:val="16"/>
          <w:lang w:val="en-US"/>
        </w:rPr>
        <w:t>Chief</w:t>
      </w:r>
      <w:r w:rsidRPr="00566D99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2F7205">
        <w:rPr>
          <w:rFonts w:ascii="Arial" w:hAnsi="Arial" w:cs="Arial"/>
          <w:i/>
          <w:iCs/>
          <w:sz w:val="16"/>
          <w:szCs w:val="16"/>
          <w:lang w:val="en-US"/>
        </w:rPr>
        <w:t>Economist</w:t>
      </w:r>
    </w:p>
    <w:p w14:paraId="7BBA47FE" w14:textId="77777777" w:rsidR="00654C48" w:rsidRPr="00566D99" w:rsidRDefault="00654C48" w:rsidP="00654C48">
      <w:pPr>
        <w:pStyle w:val="EndnoteText"/>
        <w:ind w:left="1710" w:firstLine="84"/>
        <w:rPr>
          <w:rStyle w:val="Hyperlink"/>
          <w:rFonts w:ascii="Arial" w:eastAsiaTheme="minorHAnsi" w:hAnsi="Arial" w:cs="Arial"/>
          <w:sz w:val="16"/>
          <w:szCs w:val="16"/>
          <w:lang w:val="en-US"/>
        </w:rPr>
      </w:pPr>
      <w:r>
        <w:fldChar w:fldCharType="begin"/>
      </w:r>
      <w:r w:rsidRPr="00034634">
        <w:rPr>
          <w:lang w:val="en-US"/>
        </w:rPr>
        <w:instrText>HYPERLINK "mailto:panayotis.kapopoulos@alpha.gr"</w:instrText>
      </w:r>
      <w:r>
        <w:fldChar w:fldCharType="separate"/>
      </w:r>
      <w:r w:rsidRPr="002F7205">
        <w:rPr>
          <w:rStyle w:val="Hyperlink"/>
          <w:rFonts w:ascii="Arial" w:eastAsiaTheme="minorHAnsi" w:hAnsi="Arial" w:cs="Arial"/>
          <w:sz w:val="16"/>
          <w:szCs w:val="16"/>
          <w:lang w:val="en-US"/>
        </w:rPr>
        <w:t>panayotis</w:t>
      </w:r>
      <w:r w:rsidRPr="00566D99">
        <w:rPr>
          <w:rStyle w:val="Hyperlink"/>
          <w:rFonts w:ascii="Arial" w:eastAsiaTheme="minorHAnsi" w:hAnsi="Arial" w:cs="Arial"/>
          <w:sz w:val="16"/>
          <w:szCs w:val="16"/>
          <w:lang w:val="en-US"/>
        </w:rPr>
        <w:t>.</w:t>
      </w:r>
      <w:r w:rsidRPr="002F7205">
        <w:rPr>
          <w:rStyle w:val="Hyperlink"/>
          <w:rFonts w:ascii="Arial" w:eastAsiaTheme="minorHAnsi" w:hAnsi="Arial" w:cs="Arial"/>
          <w:sz w:val="16"/>
          <w:szCs w:val="16"/>
          <w:lang w:val="en-US"/>
        </w:rPr>
        <w:t>kapopoulos</w:t>
      </w:r>
      <w:r w:rsidRPr="00566D99">
        <w:rPr>
          <w:rStyle w:val="Hyperlink"/>
          <w:rFonts w:ascii="Arial" w:eastAsiaTheme="minorHAnsi" w:hAnsi="Arial" w:cs="Arial"/>
          <w:sz w:val="16"/>
          <w:szCs w:val="16"/>
          <w:lang w:val="en-US"/>
        </w:rPr>
        <w:t>@</w:t>
      </w:r>
      <w:r w:rsidRPr="002F7205">
        <w:rPr>
          <w:rStyle w:val="Hyperlink"/>
          <w:rFonts w:ascii="Arial" w:eastAsiaTheme="minorHAnsi" w:hAnsi="Arial" w:cs="Arial"/>
          <w:sz w:val="16"/>
          <w:szCs w:val="16"/>
          <w:lang w:val="en-US"/>
        </w:rPr>
        <w:t>alpha</w:t>
      </w:r>
      <w:r w:rsidRPr="00566D99">
        <w:rPr>
          <w:rStyle w:val="Hyperlink"/>
          <w:rFonts w:ascii="Arial" w:eastAsiaTheme="minorHAnsi" w:hAnsi="Arial" w:cs="Arial"/>
          <w:sz w:val="16"/>
          <w:szCs w:val="16"/>
          <w:lang w:val="en-US"/>
        </w:rPr>
        <w:t>.</w:t>
      </w:r>
      <w:r w:rsidRPr="002F7205">
        <w:rPr>
          <w:rStyle w:val="Hyperlink"/>
          <w:rFonts w:ascii="Arial" w:eastAsiaTheme="minorHAnsi" w:hAnsi="Arial" w:cs="Arial"/>
          <w:sz w:val="16"/>
          <w:szCs w:val="16"/>
          <w:lang w:val="en-US"/>
        </w:rPr>
        <w:t>gr</w:t>
      </w:r>
      <w:r>
        <w:fldChar w:fldCharType="end"/>
      </w:r>
    </w:p>
    <w:p w14:paraId="3468CCCA" w14:textId="77777777" w:rsidR="00654C48" w:rsidRPr="00566D99" w:rsidRDefault="00654C48" w:rsidP="00654C48">
      <w:pPr>
        <w:spacing w:after="0" w:line="240" w:lineRule="auto"/>
        <w:ind w:left="1710" w:firstLine="84"/>
        <w:rPr>
          <w:rFonts w:ascii="Arial" w:hAnsi="Arial" w:cs="Arial"/>
          <w:sz w:val="16"/>
          <w:szCs w:val="16"/>
          <w:lang w:val="en-US"/>
        </w:rPr>
      </w:pPr>
    </w:p>
    <w:p w14:paraId="3385426B" w14:textId="77777777" w:rsidR="00654C48" w:rsidRPr="0076046F" w:rsidRDefault="00654C48" w:rsidP="00654C48">
      <w:pPr>
        <w:spacing w:after="0" w:line="240" w:lineRule="auto"/>
        <w:ind w:left="1710" w:firstLine="84"/>
        <w:rPr>
          <w:rFonts w:ascii="Arial" w:hAnsi="Arial" w:cs="Arial"/>
          <w:b/>
          <w:bCs/>
          <w:i/>
          <w:iCs/>
          <w:color w:val="63A1AA"/>
          <w:sz w:val="16"/>
          <w:szCs w:val="16"/>
          <w:lang w:eastAsia="el-GR"/>
        </w:rPr>
      </w:pPr>
      <w:r w:rsidRPr="0076046F">
        <w:rPr>
          <w:rFonts w:ascii="Arial" w:hAnsi="Arial" w:cs="Arial"/>
          <w:b/>
          <w:bCs/>
          <w:i/>
          <w:iCs/>
          <w:color w:val="63A1AA"/>
          <w:sz w:val="16"/>
          <w:szCs w:val="16"/>
          <w:lang w:eastAsia="el-GR"/>
        </w:rPr>
        <w:t>Ανάλυση Οικονομικής Συγκυρίας</w:t>
      </w:r>
    </w:p>
    <w:p w14:paraId="1A51BEF7" w14:textId="77777777" w:rsidR="00654C48" w:rsidRPr="0036677B" w:rsidRDefault="00654C48" w:rsidP="00654C48">
      <w:pPr>
        <w:pStyle w:val="EndnoteText"/>
        <w:spacing w:after="0" w:line="240" w:lineRule="auto"/>
        <w:ind w:left="1710" w:firstLine="84"/>
        <w:rPr>
          <w:rStyle w:val="Hyperlink"/>
          <w:rFonts w:ascii="Arial" w:hAnsi="Arial" w:cs="Arial"/>
        </w:rPr>
      </w:pPr>
    </w:p>
    <w:p w14:paraId="4D17D722" w14:textId="77777777" w:rsidR="00654C48" w:rsidRPr="002F7205" w:rsidRDefault="00654C48" w:rsidP="00654C48">
      <w:pPr>
        <w:spacing w:after="0" w:line="240" w:lineRule="auto"/>
        <w:ind w:left="1710" w:firstLine="84"/>
        <w:rPr>
          <w:rFonts w:ascii="Arial" w:hAnsi="Arial" w:cs="Arial"/>
          <w:sz w:val="16"/>
          <w:szCs w:val="16"/>
        </w:rPr>
      </w:pPr>
      <w:r w:rsidRPr="002F7205">
        <w:rPr>
          <w:rFonts w:ascii="Arial" w:eastAsia="Calibri" w:hAnsi="Arial" w:cs="Arial"/>
          <w:sz w:val="16"/>
          <w:szCs w:val="16"/>
        </w:rPr>
        <w:t>Ειρήνη Αδαμοπούλου</w:t>
      </w:r>
    </w:p>
    <w:p w14:paraId="26A4FF2E" w14:textId="77777777" w:rsidR="00654C48" w:rsidRPr="002F7205" w:rsidRDefault="00654C48" w:rsidP="00654C48">
      <w:pPr>
        <w:spacing w:after="0" w:line="240" w:lineRule="auto"/>
        <w:ind w:left="1710" w:firstLine="84"/>
        <w:rPr>
          <w:rFonts w:ascii="Arial" w:eastAsia="Calibri" w:hAnsi="Arial" w:cs="Arial"/>
          <w:i/>
          <w:iCs/>
          <w:sz w:val="16"/>
          <w:szCs w:val="16"/>
        </w:rPr>
      </w:pPr>
      <w:r w:rsidRPr="002F7205">
        <w:rPr>
          <w:rFonts w:ascii="Arial" w:eastAsia="Calibri" w:hAnsi="Arial" w:cs="Arial"/>
          <w:i/>
          <w:iCs/>
          <w:sz w:val="16"/>
          <w:szCs w:val="16"/>
          <w:lang w:val="en-US"/>
        </w:rPr>
        <w:t>Expert</w:t>
      </w:r>
      <w:r w:rsidRPr="002F7205">
        <w:rPr>
          <w:rFonts w:ascii="Arial" w:eastAsia="Calibri" w:hAnsi="Arial" w:cs="Arial"/>
          <w:i/>
          <w:iCs/>
          <w:sz w:val="16"/>
          <w:szCs w:val="16"/>
        </w:rPr>
        <w:t xml:space="preserve"> </w:t>
      </w:r>
      <w:r w:rsidRPr="002F7205">
        <w:rPr>
          <w:rFonts w:ascii="Arial" w:eastAsia="Calibri" w:hAnsi="Arial" w:cs="Arial"/>
          <w:i/>
          <w:iCs/>
          <w:sz w:val="16"/>
          <w:szCs w:val="16"/>
          <w:lang w:val="en-US"/>
        </w:rPr>
        <w:t>Economist</w:t>
      </w:r>
    </w:p>
    <w:p w14:paraId="22DE5AA9" w14:textId="77777777" w:rsidR="00654C48" w:rsidRDefault="00654C48" w:rsidP="00654C48">
      <w:pPr>
        <w:spacing w:after="0" w:line="240" w:lineRule="auto"/>
        <w:ind w:left="1710" w:firstLine="84"/>
      </w:pPr>
      <w:hyperlink r:id="rId1" w:history="1">
        <w:r w:rsidRPr="002F7205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  <w:lang w:val="en-US"/>
          </w:rPr>
          <w:t>eirini</w:t>
        </w:r>
        <w:r w:rsidRPr="002F7205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</w:rPr>
          <w:t>.</w:t>
        </w:r>
        <w:r w:rsidRPr="002F7205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  <w:lang w:val="en-US"/>
          </w:rPr>
          <w:t>adamopoulou</w:t>
        </w:r>
        <w:r w:rsidRPr="002F7205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</w:rPr>
          <w:t>@</w:t>
        </w:r>
        <w:r w:rsidRPr="002F7205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  <w:lang w:val="en-US"/>
          </w:rPr>
          <w:t>alpha</w:t>
        </w:r>
        <w:r w:rsidRPr="002F7205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</w:rPr>
          <w:t>.</w:t>
        </w:r>
        <w:r w:rsidRPr="002F7205">
          <w:rPr>
            <w:rFonts w:ascii="Arial" w:eastAsia="Calibri" w:hAnsi="Arial" w:cs="Arial"/>
            <w:color w:val="0563C1" w:themeColor="hyperlink"/>
            <w:sz w:val="16"/>
            <w:szCs w:val="16"/>
            <w:u w:val="single"/>
            <w:lang w:val="en-US"/>
          </w:rPr>
          <w:t>gr</w:t>
        </w:r>
      </w:hyperlink>
    </w:p>
    <w:p w14:paraId="0AF5C527" w14:textId="77777777" w:rsidR="00654C48" w:rsidRPr="00105AFD" w:rsidRDefault="00654C48" w:rsidP="00105AFD">
      <w:pPr>
        <w:pStyle w:val="EndnoteText"/>
        <w:spacing w:after="0" w:line="240" w:lineRule="auto"/>
        <w:rPr>
          <w:rFonts w:ascii="Arial" w:hAnsi="Arial" w:cs="Arial"/>
          <w:sz w:val="16"/>
          <w:szCs w:val="16"/>
        </w:rPr>
      </w:pPr>
    </w:p>
    <w:p w14:paraId="119910CF" w14:textId="77777777" w:rsidR="00654C48" w:rsidRPr="002F7205" w:rsidRDefault="00654C48" w:rsidP="00654C48">
      <w:pPr>
        <w:pStyle w:val="EndnoteText"/>
        <w:spacing w:after="0" w:line="240" w:lineRule="auto"/>
        <w:ind w:left="1710" w:firstLine="84"/>
        <w:jc w:val="both"/>
        <w:rPr>
          <w:rFonts w:ascii="Arial" w:hAnsi="Arial" w:cs="Arial"/>
          <w:sz w:val="16"/>
          <w:szCs w:val="16"/>
        </w:rPr>
      </w:pPr>
      <w:r w:rsidRPr="002F7205">
        <w:rPr>
          <w:rFonts w:ascii="Arial" w:hAnsi="Arial" w:cs="Arial"/>
          <w:sz w:val="16"/>
          <w:szCs w:val="16"/>
        </w:rPr>
        <w:t>Γεράσιμος Μουζάκης</w:t>
      </w:r>
    </w:p>
    <w:p w14:paraId="38268C0C" w14:textId="77777777" w:rsidR="00654C48" w:rsidRPr="008968E3" w:rsidRDefault="00654C48" w:rsidP="00654C48">
      <w:pPr>
        <w:pStyle w:val="EndnoteText"/>
        <w:spacing w:after="0" w:line="240" w:lineRule="auto"/>
        <w:ind w:left="1710" w:firstLine="84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F7205">
        <w:rPr>
          <w:rFonts w:ascii="Arial" w:hAnsi="Arial" w:cs="Arial"/>
          <w:i/>
          <w:iCs/>
          <w:sz w:val="16"/>
          <w:szCs w:val="16"/>
          <w:lang w:val="en-US"/>
        </w:rPr>
        <w:t>Senior</w:t>
      </w:r>
      <w:r w:rsidRPr="008968E3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2F7205">
        <w:rPr>
          <w:rFonts w:ascii="Arial" w:hAnsi="Arial" w:cs="Arial"/>
          <w:i/>
          <w:iCs/>
          <w:sz w:val="16"/>
          <w:szCs w:val="16"/>
          <w:lang w:val="en-US"/>
        </w:rPr>
        <w:t>Economist</w:t>
      </w:r>
    </w:p>
    <w:p w14:paraId="39D780B3" w14:textId="77777777" w:rsidR="00654C48" w:rsidRPr="008968E3" w:rsidRDefault="00654C48" w:rsidP="00654C48">
      <w:pPr>
        <w:pStyle w:val="EndnoteText"/>
        <w:ind w:left="1710" w:right="230" w:firstLine="84"/>
        <w:jc w:val="both"/>
        <w:rPr>
          <w:lang w:val="en-US"/>
        </w:rPr>
      </w:pPr>
      <w:hyperlink r:id="rId2" w:history="1">
        <w:r w:rsidRPr="002F7205">
          <w:rPr>
            <w:rStyle w:val="Hyperlink"/>
            <w:rFonts w:ascii="Arial" w:hAnsi="Arial" w:cs="Arial"/>
            <w:sz w:val="16"/>
            <w:szCs w:val="16"/>
            <w:lang w:val="en-US"/>
          </w:rPr>
          <w:t>gerasimos</w:t>
        </w:r>
        <w:r w:rsidRPr="008968E3">
          <w:rPr>
            <w:rStyle w:val="Hyperlink"/>
            <w:rFonts w:ascii="Arial" w:hAnsi="Arial" w:cs="Arial"/>
            <w:sz w:val="16"/>
            <w:szCs w:val="16"/>
            <w:lang w:val="en-US"/>
          </w:rPr>
          <w:t>.</w:t>
        </w:r>
        <w:r w:rsidRPr="002F7205">
          <w:rPr>
            <w:rStyle w:val="Hyperlink"/>
            <w:rFonts w:ascii="Arial" w:hAnsi="Arial" w:cs="Arial"/>
            <w:sz w:val="16"/>
            <w:szCs w:val="16"/>
            <w:lang w:val="en-US"/>
          </w:rPr>
          <w:t>mouzakis</w:t>
        </w:r>
        <w:r w:rsidRPr="008968E3">
          <w:rPr>
            <w:rStyle w:val="Hyperlink"/>
            <w:rFonts w:ascii="Arial" w:hAnsi="Arial" w:cs="Arial"/>
            <w:sz w:val="16"/>
            <w:szCs w:val="16"/>
            <w:lang w:val="en-US"/>
          </w:rPr>
          <w:t>@</w:t>
        </w:r>
        <w:r w:rsidRPr="002F7205">
          <w:rPr>
            <w:rStyle w:val="Hyperlink"/>
            <w:rFonts w:ascii="Arial" w:hAnsi="Arial" w:cs="Arial"/>
            <w:sz w:val="16"/>
            <w:szCs w:val="16"/>
            <w:lang w:val="en-US"/>
          </w:rPr>
          <w:t>alpha</w:t>
        </w:r>
        <w:r w:rsidRPr="008968E3">
          <w:rPr>
            <w:rStyle w:val="Hyperlink"/>
            <w:rFonts w:ascii="Arial" w:hAnsi="Arial" w:cs="Arial"/>
            <w:sz w:val="16"/>
            <w:szCs w:val="16"/>
            <w:lang w:val="en-US"/>
          </w:rPr>
          <w:t>.</w:t>
        </w:r>
        <w:r w:rsidRPr="002F7205">
          <w:rPr>
            <w:rStyle w:val="Hyperlink"/>
            <w:rFonts w:ascii="Arial" w:hAnsi="Arial" w:cs="Arial"/>
            <w:sz w:val="16"/>
            <w:szCs w:val="16"/>
            <w:lang w:val="en-US"/>
          </w:rPr>
          <w:t>gr</w:t>
        </w:r>
      </w:hyperlink>
    </w:p>
    <w:p w14:paraId="31F74BF5" w14:textId="77777777" w:rsidR="00654C48" w:rsidRPr="00337FA9" w:rsidRDefault="00654C48" w:rsidP="00654C48">
      <w:pPr>
        <w:pStyle w:val="EndnoteText"/>
        <w:spacing w:after="0" w:line="240" w:lineRule="auto"/>
        <w:ind w:left="1710" w:firstLine="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Φίλιππος</w:t>
      </w:r>
      <w:r w:rsidRPr="00337FA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Μπετενιώτης</w:t>
      </w:r>
    </w:p>
    <w:p w14:paraId="7729B816" w14:textId="77777777" w:rsidR="00654C48" w:rsidRPr="00337FA9" w:rsidRDefault="00654C48" w:rsidP="00654C48">
      <w:pPr>
        <w:pStyle w:val="EndnoteText"/>
        <w:spacing w:after="0" w:line="240" w:lineRule="auto"/>
        <w:ind w:left="1710" w:firstLine="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  <w:lang w:val="en-US"/>
        </w:rPr>
        <w:t>Research</w:t>
      </w:r>
      <w:r w:rsidRPr="00337FA9">
        <w:rPr>
          <w:rFonts w:ascii="Arial" w:hAnsi="Arial" w:cs="Arial"/>
          <w:i/>
          <w:iCs/>
          <w:sz w:val="16"/>
          <w:szCs w:val="16"/>
        </w:rPr>
        <w:t xml:space="preserve"> </w:t>
      </w:r>
      <w:r w:rsidRPr="002F7205">
        <w:rPr>
          <w:rFonts w:ascii="Arial" w:hAnsi="Arial" w:cs="Arial"/>
          <w:i/>
          <w:iCs/>
          <w:sz w:val="16"/>
          <w:szCs w:val="16"/>
          <w:lang w:val="en-US"/>
        </w:rPr>
        <w:t>Economist</w:t>
      </w:r>
    </w:p>
    <w:p w14:paraId="16882C24" w14:textId="77777777" w:rsidR="00654C48" w:rsidRDefault="00654C48" w:rsidP="00654C48">
      <w:pPr>
        <w:pStyle w:val="EndnoteText"/>
        <w:ind w:left="1710" w:right="230" w:firstLine="84"/>
        <w:jc w:val="both"/>
      </w:pPr>
      <w:hyperlink r:id="rId3" w:history="1">
        <w:r w:rsidRPr="00530BE5">
          <w:rPr>
            <w:rStyle w:val="Hyperlink"/>
            <w:rFonts w:ascii="Arial" w:hAnsi="Arial" w:cs="Arial"/>
            <w:sz w:val="16"/>
            <w:szCs w:val="16"/>
            <w:lang w:val="en-US"/>
          </w:rPr>
          <w:t>filippas</w:t>
        </w:r>
        <w:r w:rsidRPr="00770440">
          <w:rPr>
            <w:rStyle w:val="Hyperlink"/>
            <w:rFonts w:ascii="Arial" w:hAnsi="Arial" w:cs="Arial"/>
            <w:sz w:val="16"/>
            <w:szCs w:val="16"/>
          </w:rPr>
          <w:t>.</w:t>
        </w:r>
        <w:r w:rsidRPr="00530BE5">
          <w:rPr>
            <w:rStyle w:val="Hyperlink"/>
            <w:rFonts w:ascii="Arial" w:hAnsi="Arial" w:cs="Arial"/>
            <w:sz w:val="16"/>
            <w:szCs w:val="16"/>
            <w:lang w:val="en-US"/>
          </w:rPr>
          <w:t>beteniotis</w:t>
        </w:r>
        <w:r w:rsidRPr="00770440">
          <w:rPr>
            <w:rStyle w:val="Hyperlink"/>
            <w:rFonts w:ascii="Arial" w:hAnsi="Arial" w:cs="Arial"/>
            <w:sz w:val="16"/>
            <w:szCs w:val="16"/>
          </w:rPr>
          <w:t>@</w:t>
        </w:r>
        <w:r w:rsidRPr="00530BE5">
          <w:rPr>
            <w:rStyle w:val="Hyperlink"/>
            <w:rFonts w:ascii="Arial" w:hAnsi="Arial" w:cs="Arial"/>
            <w:sz w:val="16"/>
            <w:szCs w:val="16"/>
            <w:lang w:val="en-US"/>
          </w:rPr>
          <w:t>alpha</w:t>
        </w:r>
        <w:r w:rsidRPr="00770440">
          <w:rPr>
            <w:rStyle w:val="Hyperlink"/>
            <w:rFonts w:ascii="Arial" w:hAnsi="Arial" w:cs="Arial"/>
            <w:sz w:val="16"/>
            <w:szCs w:val="16"/>
          </w:rPr>
          <w:t>.</w:t>
        </w:r>
        <w:r w:rsidRPr="00530BE5">
          <w:rPr>
            <w:rStyle w:val="Hyperlink"/>
            <w:rFonts w:ascii="Arial" w:hAnsi="Arial" w:cs="Arial"/>
            <w:sz w:val="16"/>
            <w:szCs w:val="16"/>
            <w:lang w:val="en-US"/>
          </w:rPr>
          <w:t>gr</w:t>
        </w:r>
      </w:hyperlink>
    </w:p>
    <w:p w14:paraId="6D10F38F" w14:textId="77777777" w:rsidR="00022286" w:rsidRDefault="00022286" w:rsidP="00654C48">
      <w:pPr>
        <w:pStyle w:val="EndnoteText"/>
        <w:ind w:left="1710" w:right="230" w:firstLine="84"/>
        <w:jc w:val="both"/>
      </w:pPr>
    </w:p>
    <w:p w14:paraId="490D023B" w14:textId="77777777" w:rsidR="00022286" w:rsidRDefault="00022286" w:rsidP="00654C48">
      <w:pPr>
        <w:pStyle w:val="EndnoteText"/>
        <w:ind w:left="1710" w:right="230" w:firstLine="84"/>
        <w:jc w:val="both"/>
      </w:pPr>
    </w:p>
    <w:p w14:paraId="59622E39" w14:textId="77777777" w:rsidR="00022286" w:rsidRDefault="00022286" w:rsidP="00654C48">
      <w:pPr>
        <w:pStyle w:val="EndnoteText"/>
        <w:ind w:left="1710" w:right="230" w:firstLine="84"/>
        <w:jc w:val="both"/>
      </w:pPr>
    </w:p>
    <w:p w14:paraId="1F92DB39" w14:textId="77777777" w:rsidR="00022286" w:rsidRDefault="00022286" w:rsidP="00654C48">
      <w:pPr>
        <w:pStyle w:val="EndnoteText"/>
        <w:ind w:left="1710" w:right="230" w:firstLine="84"/>
        <w:jc w:val="both"/>
      </w:pPr>
    </w:p>
    <w:p w14:paraId="35BCC192" w14:textId="4878CB90" w:rsidR="00022286" w:rsidRPr="00770440" w:rsidRDefault="00022286" w:rsidP="00654C48">
      <w:pPr>
        <w:pStyle w:val="EndnoteText"/>
        <w:ind w:left="1710" w:right="230" w:firstLine="84"/>
        <w:jc w:val="both"/>
        <w:rPr>
          <w:rStyle w:val="Hyperlink"/>
          <w:rFonts w:ascii="Arial" w:hAnsi="Arial" w:cs="Arial"/>
          <w:sz w:val="16"/>
          <w:szCs w:val="16"/>
        </w:rPr>
      </w:pPr>
      <w:r>
        <w:rPr>
          <w:noProof/>
          <w:lang w:eastAsia="el-GR"/>
        </w:rPr>
        <w:drawing>
          <wp:inline distT="0" distB="0" distL="0" distR="0" wp14:anchorId="5D26334B" wp14:editId="1D8AB83D">
            <wp:extent cx="5762625" cy="1533525"/>
            <wp:effectExtent l="0" t="0" r="9525" b="9525"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213" cy="153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21635" w14:textId="77777777" w:rsidR="00654C48" w:rsidRPr="00337FA9" w:rsidRDefault="00654C48" w:rsidP="00654C48">
      <w:pPr>
        <w:pStyle w:val="EndnoteText"/>
        <w:ind w:left="1710" w:right="230" w:firstLine="84"/>
        <w:jc w:val="both"/>
        <w:rPr>
          <w:rStyle w:val="Hyperlink"/>
          <w:rFonts w:ascii="Arial" w:hAnsi="Arial" w:cs="Arial"/>
          <w:sz w:val="16"/>
          <w:szCs w:val="16"/>
        </w:rPr>
      </w:pPr>
    </w:p>
    <w:p w14:paraId="7507C600" w14:textId="66EC8E4B" w:rsidR="00654C48" w:rsidRPr="00041BE4" w:rsidRDefault="00654C48" w:rsidP="00654A60">
      <w:pPr>
        <w:pStyle w:val="EndnoteText"/>
        <w:jc w:val="both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50FD" w14:textId="77777777" w:rsidR="000C4634" w:rsidRDefault="000C4634">
    <w:pPr>
      <w:pStyle w:val="Foo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7D33827" wp14:editId="1D1DE765">
              <wp:simplePos x="0" y="0"/>
              <wp:positionH relativeFrom="page">
                <wp:posOffset>1133475</wp:posOffset>
              </wp:positionH>
              <wp:positionV relativeFrom="page">
                <wp:posOffset>10315575</wp:posOffset>
              </wp:positionV>
              <wp:extent cx="6090920" cy="403200"/>
              <wp:effectExtent l="0" t="0" r="5080" b="0"/>
              <wp:wrapNone/>
              <wp:docPr id="368" name="Freeform: Shape 3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090920" cy="403200"/>
                      </a:xfrm>
                      <a:custGeom>
                        <a:avLst/>
                        <a:gdLst>
                          <a:gd name="T0" fmla="*/ 0 w 9586"/>
                          <a:gd name="T1" fmla="*/ 524 h 525"/>
                          <a:gd name="T2" fmla="*/ 9585 w 9586"/>
                          <a:gd name="T3" fmla="*/ 524 h 525"/>
                          <a:gd name="T4" fmla="*/ 9585 w 9586"/>
                          <a:gd name="T5" fmla="*/ 0 h 525"/>
                          <a:gd name="T6" fmla="*/ 0 w 9586"/>
                          <a:gd name="T7" fmla="*/ 0 h 525"/>
                          <a:gd name="T8" fmla="*/ 0 w 9586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586" h="525">
                            <a:moveTo>
                              <a:pt x="0" y="524"/>
                            </a:moveTo>
                            <a:lnTo>
                              <a:pt x="9585" y="524"/>
                            </a:lnTo>
                            <a:lnTo>
                              <a:pt x="9585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3D367C" w14:textId="77777777" w:rsidR="000C4634" w:rsidRPr="001A27A8" w:rsidRDefault="000C4634" w:rsidP="00BE027E">
                          <w:pPr>
                            <w:rPr>
                              <w:lang w:val="en-US"/>
                            </w:rPr>
                          </w:pPr>
                          <w:r>
                            <w:t>ΔΕΛΤΙΟ ΟΙΚΟΝΟΜΙΚΩΝ ΕΞΕΛΙΞΕΩΝ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33827" id="Freeform: Shape 368" o:spid="_x0000_s1035" style="position:absolute;margin-left:89.25pt;margin-top:812.25pt;width:479.6pt;height:31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6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7I5QIAAFoHAAAOAAAAZHJzL2Uyb0RvYy54bWysVdtunDAQfa/Uf7D8WKmBJcsmi8JGUaJU&#10;ldKLlO0HGGMWVLBd27ts+vWdMZdlc2tU9QVs5jCXc8bji8t9U5OdMLZSMqWzk5ASIbnKK7lJ6Y/1&#10;7cdzSqxjMme1kiKlD8LSy9X7dxetTkSkSlXnwhBwIm3S6pSWzukkCCwvRcPsidJCgrFQpmEOtmYT&#10;5Ia14L2pgygMF0GrTK6N4sJa+HrTGenK+y8Kwd23orDCkTqlkJvzT+OfGT6D1QVLNobpsuJ9Guwf&#10;smhYJSHo6OqGOUa2pnriqqm4UVYV7oSrJlBFUXHha4BqZuGjau5LpoWvBcixeqTJ/j+3/OvuXn83&#10;mLrVd4r/tESq65LJjbiyGugDUZGkoNU2GcG4sfAbydovKgdZ2dYpX/++MA06g8rI3tP8MNIs9o5w&#10;+LgIl+EyAjU42ObhKejoQ7Bk+JtvrfsklPfEdnfWdTLlsPIk50SyBsKuwUnR1KDYh4CEpCXL+HzR&#10;azpiZhNMHM1JSeIofgyKJiBwEr/g63QCe9HXfAJ6xVc8gYXPZ7U4gjxf3tkR5tni4Az+laXlBHNU&#10;WQBNPRDPykELvpe9GLAi0C6oMmqjlUXhURlQd901D0sAhdYXwMA+gk/7NngdDPQi2EsIyb0OBgYR&#10;fPYmz8ATgpdTcBehr9XAgXg8SQwlMEmyrqE0c0iRJwKWpE2pb0lSphS7Dg2N2om18hB3OCPAeR/2&#10;YK/lFIet5BM8QAfA8Nbe4QgcjtVgHt4drFPoLZinAXmtrMCxAIJDnePC146UTQ6wVXWV31Z1jSVb&#10;s8mua0N2DAdyGIWLIYEjWO27RSr8rQuDX/wQwrmD490mbp/twYjLTOUPMI6M6gY8XEiwKJX5TUkL&#10;wz2l9teWGUFJ/VnC9FzO5nMo3/nNPD7DYWSmlmxqYZKDq5Q6Co2Oy2vX3SBbbapN6Uck1ibVFYzB&#10;osJp5VPtsuo3MMA9Tf1lgzfEdO9Rhytx9QcAAP//AwBQSwMEFAAGAAgAAAAhAIeA3DDhAAAADgEA&#10;AA8AAABkcnMvZG93bnJldi54bWxMj09Lw0AQxe+C32EZwZvdtNUmxGyKKAEFL7YGPG6yYxLcP2F3&#10;2ybf3slJb+/NPN78pthPRrMz+jA4K2C9SoChbZ0abCfg81jdZcBClFZJ7SwKmDHAvry+KmSu3MV+&#10;4PkQO0YlNuRSQB/jmHMe2h6NDCs3oqXdt/NGRrK+48rLC5UbzTdJsuNGDpYu9HLE5x7bn8PJCGjq&#10;YzXXQ9PNlX992760rtbvX0Lc3kxPj8AiTvEvDAs+oUNJTI07WRWYJp9mDxQlsdvck1oi622aAmuW&#10;WZYlwMuC/3+j/AUAAP//AwBQSwECLQAUAAYACAAAACEAtoM4kv4AAADhAQAAEwAAAAAAAAAAAAAA&#10;AAAAAAAAW0NvbnRlbnRfVHlwZXNdLnhtbFBLAQItABQABgAIAAAAIQA4/SH/1gAAAJQBAAALAAAA&#10;AAAAAAAAAAAAAC8BAABfcmVscy8ucmVsc1BLAQItABQABgAIAAAAIQCghD7I5QIAAFoHAAAOAAAA&#10;AAAAAAAAAAAAAC4CAABkcnMvZTJvRG9jLnhtbFBLAQItABQABgAIAAAAIQCHgNww4QAAAA4BAAAP&#10;AAAAAAAAAAAAAAAAAD8FAABkcnMvZG93bnJldi54bWxQSwUGAAAAAAQABADzAAAATQYAAAAA&#10;" o:allowincell="f" adj="-11796480,,5400" path="m,524r9585,l9585,,,,,524xe" fillcolor="#002060" stroked="f">
              <v:stroke joinstyle="miter"/>
              <v:formulas/>
              <v:path arrowok="t" o:connecttype="custom" o:connectlocs="0,402432;6090285,402432;6090285,0;0,0;0,402432" o:connectangles="0,0,0,0,0" textboxrect="0,0,9586,525"/>
              <o:lock v:ext="edit" aspectratio="t"/>
              <v:textbox>
                <w:txbxContent>
                  <w:p w14:paraId="443D367C" w14:textId="77777777" w:rsidR="000C4634" w:rsidRPr="001A27A8" w:rsidRDefault="000C4634" w:rsidP="00BE027E">
                    <w:pPr>
                      <w:rPr>
                        <w:lang w:val="en-US"/>
                      </w:rPr>
                    </w:pPr>
                    <w:r>
                      <w:t>ΔΕΛΤΙΟ ΟΙΚΟΝΟΜΙΚΩΝ ΕΞΕΛΙΞΕΩΝ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1F42C7A7" wp14:editId="5FF2051B">
              <wp:simplePos x="0" y="0"/>
              <wp:positionH relativeFrom="page">
                <wp:posOffset>0</wp:posOffset>
              </wp:positionH>
              <wp:positionV relativeFrom="page">
                <wp:posOffset>10313035</wp:posOffset>
              </wp:positionV>
              <wp:extent cx="1008380" cy="403200"/>
              <wp:effectExtent l="0" t="0" r="1270" b="0"/>
              <wp:wrapNone/>
              <wp:docPr id="369" name="Freeform: Shape 36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008380" cy="403200"/>
                      </a:xfrm>
                      <a:custGeom>
                        <a:avLst/>
                        <a:gdLst>
                          <a:gd name="T0" fmla="*/ 0 w 1588"/>
                          <a:gd name="T1" fmla="*/ 524 h 525"/>
                          <a:gd name="T2" fmla="*/ 1587 w 1588"/>
                          <a:gd name="T3" fmla="*/ 524 h 525"/>
                          <a:gd name="T4" fmla="*/ 1587 w 1588"/>
                          <a:gd name="T5" fmla="*/ 0 h 525"/>
                          <a:gd name="T6" fmla="*/ 0 w 1588"/>
                          <a:gd name="T7" fmla="*/ 0 h 525"/>
                          <a:gd name="T8" fmla="*/ 0 w 1588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588" h="525">
                            <a:moveTo>
                              <a:pt x="0" y="524"/>
                            </a:moveTo>
                            <a:lnTo>
                              <a:pt x="1587" y="524"/>
                            </a:lnTo>
                            <a:lnTo>
                              <a:pt x="1587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DDBAFD" w14:textId="6E36F260" w:rsidR="000C4634" w:rsidRPr="000B2467" w:rsidRDefault="000C4634" w:rsidP="002453D6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B412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42C7A7" id="Freeform: Shape 369" o:spid="_x0000_s1036" style="position:absolute;margin-left:0;margin-top:812.05pt;width:79.4pt;height:31.7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8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hL6wIAAGEHAAAOAAAAZHJzL2Uyb0RvYy54bWysVdtu2zAMfR+wfxD0OGC14yRNatQpihYd&#10;BnQXoNkHyLIcG7MlTVLidF8/Ur7EadOuGPZiS+IRRZ5DUZdX+7oiO2FsqWRCJ2chJUJylZVyk9Af&#10;67uPS0qsYzJjlZIioY/C0qvV+3eXjY5FpApVZcIQcCJt3OiEFs7pOAgsL0TN7JnSQoIxV6ZmDqZm&#10;E2SGNeC9roIoDM+DRplMG8WFtbB62xrpyvvPc8Hdtzy3wpEqoRCb81/jvyl+g9UlizeG6aLkXRjs&#10;H6KoWSnh0MHVLXOMbE35zFVdcqOsyt0ZV3Wg8rzkwucA2UzCJ9k8FEwLnwuQY/VAk/1/bvnX3YP+&#10;bjB0q+8V/2mJVDcFkxtxbTXQB6IiSUGjbTyAcWJhG0mbLyoDWdnWKZ//Pjc1OoPMyN7T/DjQLPaO&#10;cFichOFyugQ1ONhm4RR09EewuN/Nt9Z9Esp7Yrt761qZMhh5kjMiWQ3HrsFJXleg2IeAhKQhk/ly&#10;2Wk6YCYjzDyakYLMo/lTUDQCgZPFC76mI9iLvmYj0Cu+5iNYeDqq8yPI6fQWR5iTycEd/CtLFyPM&#10;UWYBFHVPPCt6LfhedmLAiEC5oMqojVYWhUdlQN11WzwsBhRaXwAD+wiedmXwOhjoRbCXEIJ7HQwM&#10;InjxJs/AE4IvxuD2hC5XAxfiaScxlEAnSduC0swhRZ4IGJIGqh1LkhQJxapDQ612Yq08xB3uCHDe&#10;HXuwV3KMw1LyAR6gPaD/a+9wAPbXqjf3/xbWKvQWzPMDeaWswLYAgkOew8DnjpSNLrBVVZndlVWF&#10;KVuzSW8qQ3YMG3IYhed9AEewyleLVLitPQZXfBPCvoPt3cZun+5JmXUdCldSlT1CVzKq7fPwLsGg&#10;UOY3JQ30+ITaX1tmBCXVZwlN9GIymwELzk9m80UEEzO2pGMLkxxcJdRRqHcc3rj2IdlqU24K3ykx&#10;RamuoRvmJTYtH3EbVTeBPu7Z6t4cfCjGc486vIyrPwAAAP//AwBQSwMEFAAGAAgAAAAhAKJYaPTf&#10;AAAACgEAAA8AAABkcnMvZG93bnJldi54bWxMj09Pg0AQxe8mfofNNPFmlzaKhLI0jX8S40XFevC2&#10;sFMgsrOE3QJ+e4eTHue9lze/l+1n24kRB986UrBZRyCQKmdaqhUcP56uExA+aDK6c4QKftDDPr+8&#10;yHRq3ETvOBahFlxCPtUKmhD6VEpfNWi1X7seib2TG6wOfA61NIOeuNx2chtFsbS6Jf7Q6B7vG6y+&#10;i7NVEE0vbfLlP1+PD2+PxfN4KP0pKpW6Ws2HHYiAc/gLw4LP6JAzU+nOZLzouINzrMbbmw2Ixb9N&#10;eEq5SMldDDLP5P8J+S8AAAD//wMAUEsBAi0AFAAGAAgAAAAhALaDOJL+AAAA4QEAABMAAAAAAAAA&#10;AAAAAAAAAAAAAFtDb250ZW50X1R5cGVzXS54bWxQSwECLQAUAAYACAAAACEAOP0h/9YAAACUAQAA&#10;CwAAAAAAAAAAAAAAAAAvAQAAX3JlbHMvLnJlbHNQSwECLQAUAAYACAAAACEA4ZkYS+sCAABhBwAA&#10;DgAAAAAAAAAAAAAAAAAuAgAAZHJzL2Uyb0RvYy54bWxQSwECLQAUAAYACAAAACEAolho9N8AAAAK&#10;AQAADwAAAAAAAAAAAAAAAABFBQAAZHJzL2Rvd25yZXYueG1sUEsFBgAAAAAEAAQA8wAAAFEGAAAA&#10;AA==&#10;" o:allowincell="f" adj="-11796480,,5400" path="m,524r1587,l1587,,,,,524xe" fillcolor="#002060" stroked="f">
              <v:stroke joinstyle="miter"/>
              <v:formulas/>
              <v:path arrowok="t" o:connecttype="custom" o:connectlocs="0,402432;1007745,402432;1007745,0;0,0;0,402432" o:connectangles="0,0,0,0,0" textboxrect="0,0,1588,525"/>
              <o:lock v:ext="edit" aspectratio="t"/>
              <v:textbox>
                <w:txbxContent>
                  <w:p w14:paraId="30DDBAFD" w14:textId="6E36F260" w:rsidR="000C4634" w:rsidRPr="000B2467" w:rsidRDefault="000C4634" w:rsidP="002453D6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B412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C205" w14:textId="77777777" w:rsidR="000C4634" w:rsidRDefault="000C4634">
    <w:pPr>
      <w:pStyle w:val="Foo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48BE414B" wp14:editId="45DBACE4">
              <wp:simplePos x="0" y="0"/>
              <wp:positionH relativeFrom="page">
                <wp:posOffset>1130300</wp:posOffset>
              </wp:positionH>
              <wp:positionV relativeFrom="page">
                <wp:posOffset>10295890</wp:posOffset>
              </wp:positionV>
              <wp:extent cx="6087110" cy="403200"/>
              <wp:effectExtent l="0" t="0" r="8890" b="0"/>
              <wp:wrapNone/>
              <wp:docPr id="4" name="Freeform: 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087110" cy="403200"/>
                      </a:xfrm>
                      <a:custGeom>
                        <a:avLst/>
                        <a:gdLst>
                          <a:gd name="T0" fmla="*/ 0 w 9586"/>
                          <a:gd name="T1" fmla="*/ 524 h 525"/>
                          <a:gd name="T2" fmla="*/ 9585 w 9586"/>
                          <a:gd name="T3" fmla="*/ 524 h 525"/>
                          <a:gd name="T4" fmla="*/ 9585 w 9586"/>
                          <a:gd name="T5" fmla="*/ 0 h 525"/>
                          <a:gd name="T6" fmla="*/ 0 w 9586"/>
                          <a:gd name="T7" fmla="*/ 0 h 525"/>
                          <a:gd name="T8" fmla="*/ 0 w 9586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586" h="525">
                            <a:moveTo>
                              <a:pt x="0" y="524"/>
                            </a:moveTo>
                            <a:lnTo>
                              <a:pt x="9585" y="524"/>
                            </a:lnTo>
                            <a:lnTo>
                              <a:pt x="9585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064BD5" w14:textId="77777777" w:rsidR="000C4634" w:rsidRPr="001A27A8" w:rsidRDefault="000C4634" w:rsidP="00386919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BE414B" id="Freeform: Shape 4" o:spid="_x0000_s1055" style="position:absolute;margin-left:89pt;margin-top:810.7pt;width:479.3pt;height:31.7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6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li7AIAAGEHAAAOAAAAZHJzL2Uyb0RvYy54bWysVdtu2zAMfR+wfxD0OGC14+bSGHWKokWH&#10;Ad0FaPYBsizHxmxJk5Q43dePlC9x2rQrhr3YknhEkedQ1OXVvq7IThhbKpnQyVlIiZBcZaXcJPTH&#10;+u7jBSXWMZmxSkmR0Edh6dXq/bvLRsciUoWqMmEIOJE2bnRCC+d0HASWF6Jm9kxpIcGYK1MzB1Oz&#10;CTLDGvBeV0EUhvOgUSbTRnFhLazetka68v7zXHD3Lc+tcKRKKMTm/Nf4b4rfYHXJ4o1huih5Fwb7&#10;hyhqVko4dHB1yxwjW1M+c1WX3CircnfGVR2oPC+58DlANpPwSTYPBdPC5wLkWD3QZP+fW/5196C/&#10;Gwzd6nvFf1oi1U3B5EZcWw30gahIUtBoGw9gnFjYRtLmi8pAVrZ1yue/z02NziAzsvc0Pw40i70j&#10;HBbn4cViMgE1ONim4Tno6I9gcb+bb637JJT3xHb31rUyZTDyJGdEshqOXYOTvK5AsQ8BCUlDlrOL&#10;eafpgJmMMLNoSgoyi2ZPQdEIBE5mL/g6H8Fe9DUdgV7xNRvBwtNRzY8gp9NbHGFOJgd38K8sLUeY&#10;o8wCKOqeeFb0WvC97MSAEYFyQZVRG60sCo/KgLrrtnhYDCi0vgAG9hF83pXB62CgF8FeQgjudTAw&#10;iODFmzwDTwhejsHtCV2uBi7E005iKIFOkrYFpZlDijwRMCRNQn1JkiKhWHVoqNVOrJWHuMMdAc67&#10;Yw/2So5xWEo+wAO0B/R/7R0OwP5a9eb+38Jahd6CeX4gr5QV2BZAcMhzGPjckbLRBbaqKrO7sqow&#10;ZWs26U1lyI5hQw6jcN4HcASrfLVIhdvaY3DFNyHsO9jebez26Z6UGTQUZA5XUpU9Qlcyqu3z8C7B&#10;oFDmNyUN9PiE2l9bZgQl1WcJTXQ5mU6BBecn09kigokZW9KxhUkOrhLqKNQ7Dm9c+5BstSk3he+U&#10;mKJU19AN8xKblo+4jaqbQB/3bHVvDj4U47lHHV7G1R8AAAD//wMAUEsDBBQABgAIAAAAIQAwWSmM&#10;4gAAAA4BAAAPAAAAZHJzL2Rvd25yZXYueG1sTI9BT4NAEIXvJv6HzZh4swttg5SyNEZDookXW0k8&#10;LuwKRHaW7G5b+PcOJ73Nm3l58738MJmBXbTzvUUB8SoCprGxqsdWwOepfEiB+SBRycGiFjBrD4fi&#10;9iaXmbJX/NCXY2gZhaDPpIAuhDHj3DedNtKv7KiRbt/WGRlIupYrJ68Ubga+jqKEG9kjfejkqJ87&#10;3fwcz0ZAXZ3Kuerrdi7d69vmpbHV8P4lxP3d9LQHFvQU/syw4BM6FMRU2zMqzwbSjyl1CTQk63gL&#10;bLHEmyQBVi+7dLsDXuT8f43iFwAA//8DAFBLAQItABQABgAIAAAAIQC2gziS/gAAAOEBAAATAAAA&#10;AAAAAAAAAAAAAAAAAABbQ29udGVudF9UeXBlc10ueG1sUEsBAi0AFAAGAAgAAAAhADj9If/WAAAA&#10;lAEAAAsAAAAAAAAAAAAAAAAALwEAAF9yZWxzLy5yZWxzUEsBAi0AFAAGAAgAAAAhAH8maWLsAgAA&#10;YQcAAA4AAAAAAAAAAAAAAAAALgIAAGRycy9lMm9Eb2MueG1sUEsBAi0AFAAGAAgAAAAhADBZKYzi&#10;AAAADgEAAA8AAAAAAAAAAAAAAAAARgUAAGRycy9kb3ducmV2LnhtbFBLBQYAAAAABAAEAPMAAABV&#10;BgAAAAA=&#10;" o:allowincell="f" adj="-11796480,,5400" path="m,524r9585,l9585,,,,,524xe" fillcolor="#002060" stroked="f">
              <v:stroke joinstyle="miter"/>
              <v:formulas/>
              <v:path arrowok="t" o:connecttype="custom" o:connectlocs="0,402432;6086475,402432;6086475,0;0,0;0,402432" o:connectangles="0,0,0,0,0" textboxrect="0,0,9586,525"/>
              <o:lock v:ext="edit" aspectratio="t"/>
              <v:textbox>
                <w:txbxContent>
                  <w:p w14:paraId="7D064BD5" w14:textId="77777777" w:rsidR="000C4634" w:rsidRPr="001A27A8" w:rsidRDefault="000C4634" w:rsidP="00386919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17848E15" wp14:editId="534B7AA5">
              <wp:simplePos x="0" y="0"/>
              <wp:positionH relativeFrom="page">
                <wp:posOffset>0</wp:posOffset>
              </wp:positionH>
              <wp:positionV relativeFrom="page">
                <wp:posOffset>10296000</wp:posOffset>
              </wp:positionV>
              <wp:extent cx="1008380" cy="403200"/>
              <wp:effectExtent l="0" t="0" r="1270" b="0"/>
              <wp:wrapNone/>
              <wp:docPr id="5" name="Freeform: Shap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008380" cy="403200"/>
                      </a:xfrm>
                      <a:custGeom>
                        <a:avLst/>
                        <a:gdLst>
                          <a:gd name="T0" fmla="*/ 0 w 1588"/>
                          <a:gd name="T1" fmla="*/ 524 h 525"/>
                          <a:gd name="T2" fmla="*/ 1587 w 1588"/>
                          <a:gd name="T3" fmla="*/ 524 h 525"/>
                          <a:gd name="T4" fmla="*/ 1587 w 1588"/>
                          <a:gd name="T5" fmla="*/ 0 h 525"/>
                          <a:gd name="T6" fmla="*/ 0 w 1588"/>
                          <a:gd name="T7" fmla="*/ 0 h 525"/>
                          <a:gd name="T8" fmla="*/ 0 w 1588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588" h="525">
                            <a:moveTo>
                              <a:pt x="0" y="524"/>
                            </a:moveTo>
                            <a:lnTo>
                              <a:pt x="1587" y="524"/>
                            </a:lnTo>
                            <a:lnTo>
                              <a:pt x="1587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94D1A1" w14:textId="77777777" w:rsidR="000C4634" w:rsidRPr="0010490B" w:rsidRDefault="000C4634" w:rsidP="00386919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848E15" id="Freeform: Shape 5" o:spid="_x0000_s1056" style="position:absolute;margin-left:0;margin-top:810.7pt;width:79.4pt;height:31.7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8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RM7AIAAGEHAAAOAAAAZHJzL2Uyb0RvYy54bWysVdtu2zAMfR+wfxD0OGC14yRNatQpihYd&#10;BnQXoNkHyLIcG7MlTVLidF8/Ur7EadOuGPZiS+IRRZ5DUZdX+7oiO2FsqWRCJ2chJUJylZVyk9Af&#10;67uPS0qsYzJjlZIioY/C0qvV+3eXjY5FpApVZcIQcCJt3OiEFs7pOAgsL0TN7JnSQoIxV6ZmDqZm&#10;E2SGNeC9roIoDM+DRplMG8WFtbB62xrpyvvPc8Hdtzy3wpEqoRCb81/jvyl+g9UlizeG6aLkXRjs&#10;H6KoWSnh0MHVLXOMbE35zFVdcqOsyt0ZV3Wg8rzkwucA2UzCJ9k8FEwLnwuQY/VAk/1/bvnX3YP+&#10;bjB0q+8V/2mJVDcFkxtxbTXQB6IiSUGjbTyAcWJhG0mbLyoDWdnWKZ//Pjc1OoPMyN7T/DjQLPaO&#10;cFichOFyugQ1ONhm4RR09EewuN/Nt9Z9Esp7Yrt761qZMhh5kjMiWQ3HrsFJXleg2IeAhKQhk/ly&#10;2Wk6YCYjzDyakYLMo/lTUDQCgZPFC76mI9iLvmYj0Cu+5iNYeDqq8yPI6fQWR5iTycEd/CtLFyPM&#10;UWYBFHVPPCt6LfhedmLAiEC5oMqojVYWhUdlQN11WzwsBhRaXwAD+wiedmXwOhjoRbCXEIJ7HQwM&#10;InjxJs/AE4IvxuD2hC5XAxfiaScxlEAnSduC0swhRZ4IGJIGqh1LkhQJxapDQ612Yq08xB3uCHDe&#10;HXuwV3KMw1LyAR6gPaD/a+9wAPbXqjf3/xbWKvQWzPMDeaWswLYAgkOew8DnjpSNLrBVVZndlVWF&#10;KVuzSW8qQ3YMG3IYhed9AEewyleLVLitPQZXfBPCvoPt3cZun+5JmSXUq4srqcoeoSsZ1fZ5eJdg&#10;UCjzm5IGenxC7a8tM4KS6rOEJnoxmc2ABecns/kigokZW9KxhUkOrhLqKNQ7Dm9c+5BstSk3he+U&#10;mKJU19AN8xKblo+4jaqbQB/3bHVvDj4U47lHHV7G1R8AAAD//wMAUEsDBBQABgAIAAAAIQBDoLph&#10;3wAAAAoBAAAPAAAAZHJzL2Rvd25yZXYueG1sTI/NTsMwEITvSLyDtUjcqN2qVCHEqSp+JMSFEtpD&#10;b06yTSLidRS7SXh7Nic47sxo9ptkO9lWDNj7xpGG5UKBQCpc2VCl4fD1eheB8MFQaVpHqOEHPWzT&#10;66vExKUb6ROHLFSCS8jHRkMdQhdL6YsarfEL1yGxd3a9NYHPvpJlb0Yut61cKbWR1jTEH2rT4VON&#10;xXd2sRrU+N5EJ3/8ODzvX7K3YZf7s8q1vr2Zdo8gAk7hLwwzPqNDyky5u1DpRcsdnGN1s1quQcz+&#10;fcRT8lmK1g8g00T+n5D+AgAA//8DAFBLAQItABQABgAIAAAAIQC2gziS/gAAAOEBAAATAAAAAAAA&#10;AAAAAAAAAAAAAABbQ29udGVudF9UeXBlc10ueG1sUEsBAi0AFAAGAAgAAAAhADj9If/WAAAAlAEA&#10;AAsAAAAAAAAAAAAAAAAALwEAAF9yZWxzLy5yZWxzUEsBAi0AFAAGAAgAAAAhAOI0tEzsAgAAYQcA&#10;AA4AAAAAAAAAAAAAAAAALgIAAGRycy9lMm9Eb2MueG1sUEsBAi0AFAAGAAgAAAAhAEOgumHfAAAA&#10;CgEAAA8AAAAAAAAAAAAAAAAARgUAAGRycy9kb3ducmV2LnhtbFBLBQYAAAAABAAEAPMAAABSBgAA&#10;AAA=&#10;" o:allowincell="f" adj="-11796480,,5400" path="m,524r1587,l1587,,,,,524xe" fillcolor="#002060" stroked="f">
              <v:stroke joinstyle="miter"/>
              <v:formulas/>
              <v:path arrowok="t" o:connecttype="custom" o:connectlocs="0,402432;1007745,402432;1007745,0;0,0;0,402432" o:connectangles="0,0,0,0,0" textboxrect="0,0,1588,525"/>
              <o:lock v:ext="edit" aspectratio="t"/>
              <v:textbox>
                <w:txbxContent>
                  <w:p w14:paraId="6B94D1A1" w14:textId="77777777" w:rsidR="000C4634" w:rsidRPr="0010490B" w:rsidRDefault="000C4634" w:rsidP="00386919">
                    <w:pPr>
                      <w:jc w:val="right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43560" w14:textId="77777777" w:rsidR="00CB2773" w:rsidRDefault="00CB2773" w:rsidP="002453D6">
      <w:pPr>
        <w:spacing w:after="0" w:line="240" w:lineRule="auto"/>
      </w:pPr>
      <w:r>
        <w:separator/>
      </w:r>
    </w:p>
  </w:footnote>
  <w:footnote w:type="continuationSeparator" w:id="0">
    <w:p w14:paraId="4E004AE7" w14:textId="77777777" w:rsidR="00CB2773" w:rsidRDefault="00CB2773" w:rsidP="002453D6">
      <w:pPr>
        <w:spacing w:after="0" w:line="240" w:lineRule="auto"/>
      </w:pPr>
      <w:r>
        <w:continuationSeparator/>
      </w:r>
    </w:p>
  </w:footnote>
  <w:footnote w:type="continuationNotice" w:id="1">
    <w:p w14:paraId="3286924C" w14:textId="77777777" w:rsidR="00CB2773" w:rsidRDefault="00CB27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7233" w14:textId="77777777" w:rsidR="000C4634" w:rsidRDefault="000C4634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5" behindDoc="0" locked="0" layoutInCell="1" allowOverlap="1" wp14:anchorId="4E17C3C4" wp14:editId="22232A6B">
          <wp:simplePos x="0" y="0"/>
          <wp:positionH relativeFrom="column">
            <wp:posOffset>691515</wp:posOffset>
          </wp:positionH>
          <wp:positionV relativeFrom="page">
            <wp:posOffset>310515</wp:posOffset>
          </wp:positionV>
          <wp:extent cx="1463040" cy="310515"/>
          <wp:effectExtent l="0" t="0" r="3810" b="0"/>
          <wp:wrapTopAndBottom/>
          <wp:docPr id="360" name="Picture 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310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639C" w14:textId="08BF2D96" w:rsidR="000C4634" w:rsidRDefault="004E5EE6" w:rsidP="00CD5895">
    <w:pPr>
      <w:pStyle w:val="Header"/>
      <w:tabs>
        <w:tab w:val="left" w:pos="11340"/>
      </w:tabs>
    </w:pPr>
    <w:r>
      <w:rPr>
        <w:noProof/>
        <w:lang w:eastAsia="el-GR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1C3A54A" wp14:editId="2064BBBC">
              <wp:simplePos x="0" y="0"/>
              <wp:positionH relativeFrom="column">
                <wp:posOffset>1143015</wp:posOffset>
              </wp:positionH>
              <wp:positionV relativeFrom="paragraph">
                <wp:posOffset>698500</wp:posOffset>
              </wp:positionV>
              <wp:extent cx="1657350" cy="30480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04800"/>
                      </a:xfrm>
                      <a:prstGeom prst="rect">
                        <a:avLst/>
                      </a:prstGeom>
                      <a:solidFill>
                        <a:schemeClr val="bg2">
                          <a:alpha val="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6C833" w14:textId="558D0EC3" w:rsidR="000C4634" w:rsidRPr="004E5EE6" w:rsidRDefault="004E5EE6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E3B70"/>
                              <w:sz w:val="28"/>
                            </w:rPr>
                            <w:t>ΜΑΪΟΥ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3A54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37" type="#_x0000_t202" style="position:absolute;margin-left:90pt;margin-top:55pt;width:130.5pt;height:2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EHHQIAABsEAAAOAAAAZHJzL2Uyb0RvYy54bWysU9tu2zAMfR+wfxD0vthxk16MOEWXrsOA&#10;7gJ0+wBalmNhsqhJSuzu60fJSZptb8P8IIimeEgeHq5ux16zvXReoan4fJZzJo3ARpltxb99fXhz&#10;zZkPYBrQaGTFn6Xnt+vXr1aDLWWBHepGOkYgxpeDrXgXgi2zzItO9uBnaKUhZ4uuh0Cm22aNg4HQ&#10;e50VeX6ZDega61BI7+nv/eTk64TftlKEz23rZWC64lRbSKdLZx3PbL2CcuvAdkocyoB/qKIHZSjp&#10;CeoeArCdU39B9Uo49NiGmcA+w7ZVQqYeqJt5/kc3Tx1YmXohcrw90eT/H6z4tH+yXxwL41scaYCp&#10;CW8fUXz3zOCmA7OVd87h0EloKPE8UpYN1peH0Ei1L30EqYeP2NCQYRcwAY2t6yMr1CcjdBrA84l0&#10;OQYmYsrL5dXFklyCfBf54jpPU8mgPEZb58N7iT2Ll4o7GmpCh/2jD7EaKI9PYjKPWjUPSutkRCHJ&#10;jXZsDySBeltModp2MP06ZkuSiy8T4G8g2rCh4jfLYpmCDUb0pJxeBZKvVn3FqW76JkFFrt6ZJj0J&#10;oPR0pzq1OZAX+ZqYC2M9MtVUvIixkcsam2di0+GkVtouunTofnI2kFIr7n/swEnO9AdDE7mZLxZR&#10;2slYLK8KMty5pz73gBEEVfHA2XTdhLQOkSyDdzS5ViVSXyo5lEwKTNQctiVK/NxOr152ev0LAAD/&#10;/wMAUEsDBBQABgAIAAAAIQBVfAfE3gAAAAsBAAAPAAAAZHJzL2Rvd25yZXYueG1sTE/LTsMwELwj&#10;8Q/WInFB1A4UFKVxqlIJJB4X2l5628ZLHBHbUey04e/ZnuA2szOanSmXk+vEkYbYBq8hmykQ5Otg&#10;Wt9o2G2fb3MQMaE32AVPGn4owrK6vCixMOHkP+m4SY3gEB8L1GBT6gspY23JYZyFnjxrX2FwmJgO&#10;jTQDnjjcdfJOqUfpsPX8wWJPa0v192Z0Gsan3cdb/j7h6r7ev9rtC6l1e6P19dW0WoBINKU/M5zr&#10;c3WouNMhjN5E0THPFW9JDLIzYMd8njE48OUhVyCrUv7fUP0CAAD//wMAUEsBAi0AFAAGAAgAAAAh&#10;ALaDOJL+AAAA4QEAABMAAAAAAAAAAAAAAAAAAAAAAFtDb250ZW50X1R5cGVzXS54bWxQSwECLQAU&#10;AAYACAAAACEAOP0h/9YAAACUAQAACwAAAAAAAAAAAAAAAAAvAQAAX3JlbHMvLnJlbHNQSwECLQAU&#10;AAYACAAAACEAnggBBx0CAAAbBAAADgAAAAAAAAAAAAAAAAAuAgAAZHJzL2Uyb0RvYy54bWxQSwEC&#10;LQAUAAYACAAAACEAVXwHxN4AAAALAQAADwAAAAAAAAAAAAAAAAB3BAAAZHJzL2Rvd25yZXYueG1s&#10;UEsFBgAAAAAEAAQA8wAAAIIFAAAAAA==&#10;" fillcolor="#e7e6e6 [3214]" stroked="f">
              <v:fill opacity="0"/>
              <v:textbox>
                <w:txbxContent>
                  <w:p w14:paraId="5A96C833" w14:textId="558D0EC3" w:rsidR="000C4634" w:rsidRPr="004E5EE6" w:rsidRDefault="004E5EE6">
                    <w:pPr>
                      <w:rPr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E3B70"/>
                        <w:sz w:val="28"/>
                      </w:rPr>
                      <w:t>ΜΑΪΟΥ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64B3A"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7E9AB4" wp14:editId="54B6F65E">
              <wp:simplePos x="0" y="0"/>
              <wp:positionH relativeFrom="column">
                <wp:posOffset>1123950</wp:posOffset>
              </wp:positionH>
              <wp:positionV relativeFrom="paragraph">
                <wp:posOffset>0</wp:posOffset>
              </wp:positionV>
              <wp:extent cx="6085205" cy="1975485"/>
              <wp:effectExtent l="0" t="0" r="0" b="5715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5205" cy="1975485"/>
                        <a:chOff x="0" y="-8"/>
                        <a:chExt cx="9586" cy="3111"/>
                      </a:xfrm>
                    </wpg:grpSpPr>
                    <wps:wsp>
                      <wps:cNvPr id="8" name="Rectangle 7"/>
                      <wps:cNvSpPr>
                        <a:spLocks noChangeArrowheads="1"/>
                      </wps:cNvSpPr>
                      <wps:spPr bwMode="auto">
                        <a:xfrm>
                          <a:off x="9" y="-8"/>
                          <a:ext cx="9563" cy="3027"/>
                        </a:xfrm>
                        <a:prstGeom prst="rect">
                          <a:avLst/>
                        </a:prstGeom>
                        <a:solidFill>
                          <a:srgbClr val="E5E4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8"/>
                      <wps:cNvSpPr>
                        <a:spLocks noChangeArrowheads="1"/>
                      </wps:cNvSpPr>
                      <wps:spPr bwMode="auto">
                        <a:xfrm>
                          <a:off x="5855" y="720"/>
                          <a:ext cx="708" cy="708"/>
                        </a:xfrm>
                        <a:prstGeom prst="rect">
                          <a:avLst/>
                        </a:prstGeom>
                        <a:solidFill>
                          <a:srgbClr val="0E3B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49" y="815"/>
                          <a:ext cx="520" cy="5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32" y="934"/>
                          <a:ext cx="702" cy="2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53" y="934"/>
                          <a:ext cx="550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3" name="AutoShape 13"/>
                      <wps:cNvSpPr>
                        <a:spLocks/>
                      </wps:cNvSpPr>
                      <wps:spPr bwMode="auto">
                        <a:xfrm>
                          <a:off x="8104" y="954"/>
                          <a:ext cx="229" cy="236"/>
                        </a:xfrm>
                        <a:custGeom>
                          <a:avLst/>
                          <a:gdLst>
                            <a:gd name="T0" fmla="*/ 137 w 229"/>
                            <a:gd name="T1" fmla="*/ 955 h 236"/>
                            <a:gd name="T2" fmla="*/ 0 w 229"/>
                            <a:gd name="T3" fmla="*/ 955 h 236"/>
                            <a:gd name="T4" fmla="*/ 0 w 229"/>
                            <a:gd name="T5" fmla="*/ 1191 h 236"/>
                            <a:gd name="T6" fmla="*/ 147 w 229"/>
                            <a:gd name="T7" fmla="*/ 1191 h 236"/>
                            <a:gd name="T8" fmla="*/ 177 w 229"/>
                            <a:gd name="T9" fmla="*/ 1187 h 236"/>
                            <a:gd name="T10" fmla="*/ 203 w 229"/>
                            <a:gd name="T11" fmla="*/ 1174 h 236"/>
                            <a:gd name="T12" fmla="*/ 218 w 229"/>
                            <a:gd name="T13" fmla="*/ 1158 h 236"/>
                            <a:gd name="T14" fmla="*/ 41 w 229"/>
                            <a:gd name="T15" fmla="*/ 1158 h 236"/>
                            <a:gd name="T16" fmla="*/ 41 w 229"/>
                            <a:gd name="T17" fmla="*/ 1084 h 236"/>
                            <a:gd name="T18" fmla="*/ 215 w 229"/>
                            <a:gd name="T19" fmla="*/ 1084 h 236"/>
                            <a:gd name="T20" fmla="*/ 210 w 229"/>
                            <a:gd name="T21" fmla="*/ 1078 h 236"/>
                            <a:gd name="T22" fmla="*/ 187 w 229"/>
                            <a:gd name="T23" fmla="*/ 1065 h 236"/>
                            <a:gd name="T24" fmla="*/ 199 w 229"/>
                            <a:gd name="T25" fmla="*/ 1058 h 236"/>
                            <a:gd name="T26" fmla="*/ 204 w 229"/>
                            <a:gd name="T27" fmla="*/ 1052 h 236"/>
                            <a:gd name="T28" fmla="*/ 41 w 229"/>
                            <a:gd name="T29" fmla="*/ 1052 h 236"/>
                            <a:gd name="T30" fmla="*/ 41 w 229"/>
                            <a:gd name="T31" fmla="*/ 988 h 236"/>
                            <a:gd name="T32" fmla="*/ 207 w 229"/>
                            <a:gd name="T33" fmla="*/ 988 h 236"/>
                            <a:gd name="T34" fmla="*/ 198 w 229"/>
                            <a:gd name="T35" fmla="*/ 975 h 236"/>
                            <a:gd name="T36" fmla="*/ 174 w 229"/>
                            <a:gd name="T37" fmla="*/ 960 h 236"/>
                            <a:gd name="T38" fmla="*/ 137 w 229"/>
                            <a:gd name="T39" fmla="*/ 955 h 236"/>
                            <a:gd name="T40" fmla="*/ 215 w 229"/>
                            <a:gd name="T41" fmla="*/ 1084 h 236"/>
                            <a:gd name="T42" fmla="*/ 135 w 229"/>
                            <a:gd name="T43" fmla="*/ 1084 h 236"/>
                            <a:gd name="T44" fmla="*/ 159 w 229"/>
                            <a:gd name="T45" fmla="*/ 1086 h 236"/>
                            <a:gd name="T46" fmla="*/ 175 w 229"/>
                            <a:gd name="T47" fmla="*/ 1094 h 236"/>
                            <a:gd name="T48" fmla="*/ 185 w 229"/>
                            <a:gd name="T49" fmla="*/ 1106 h 236"/>
                            <a:gd name="T50" fmla="*/ 189 w 229"/>
                            <a:gd name="T51" fmla="*/ 1124 h 236"/>
                            <a:gd name="T52" fmla="*/ 185 w 229"/>
                            <a:gd name="T53" fmla="*/ 1139 h 236"/>
                            <a:gd name="T54" fmla="*/ 176 w 229"/>
                            <a:gd name="T55" fmla="*/ 1149 h 236"/>
                            <a:gd name="T56" fmla="*/ 161 w 229"/>
                            <a:gd name="T57" fmla="*/ 1156 h 236"/>
                            <a:gd name="T58" fmla="*/ 139 w 229"/>
                            <a:gd name="T59" fmla="*/ 1158 h 236"/>
                            <a:gd name="T60" fmla="*/ 218 w 229"/>
                            <a:gd name="T61" fmla="*/ 1158 h 236"/>
                            <a:gd name="T62" fmla="*/ 222 w 229"/>
                            <a:gd name="T63" fmla="*/ 1153 h 236"/>
                            <a:gd name="T64" fmla="*/ 229 w 229"/>
                            <a:gd name="T65" fmla="*/ 1123 h 236"/>
                            <a:gd name="T66" fmla="*/ 228 w 229"/>
                            <a:gd name="T67" fmla="*/ 1115 h 236"/>
                            <a:gd name="T68" fmla="*/ 223 w 229"/>
                            <a:gd name="T69" fmla="*/ 1097 h 236"/>
                            <a:gd name="T70" fmla="*/ 215 w 229"/>
                            <a:gd name="T71" fmla="*/ 1084 h 236"/>
                            <a:gd name="T72" fmla="*/ 207 w 229"/>
                            <a:gd name="T73" fmla="*/ 988 h 236"/>
                            <a:gd name="T74" fmla="*/ 134 w 229"/>
                            <a:gd name="T75" fmla="*/ 988 h 236"/>
                            <a:gd name="T76" fmla="*/ 152 w 229"/>
                            <a:gd name="T77" fmla="*/ 989 h 236"/>
                            <a:gd name="T78" fmla="*/ 165 w 229"/>
                            <a:gd name="T79" fmla="*/ 995 h 236"/>
                            <a:gd name="T80" fmla="*/ 172 w 229"/>
                            <a:gd name="T81" fmla="*/ 1003 h 236"/>
                            <a:gd name="T82" fmla="*/ 175 w 229"/>
                            <a:gd name="T83" fmla="*/ 1015 h 236"/>
                            <a:gd name="T84" fmla="*/ 174 w 229"/>
                            <a:gd name="T85" fmla="*/ 1028 h 236"/>
                            <a:gd name="T86" fmla="*/ 167 w 229"/>
                            <a:gd name="T87" fmla="*/ 1040 h 236"/>
                            <a:gd name="T88" fmla="*/ 151 w 229"/>
                            <a:gd name="T89" fmla="*/ 1049 h 236"/>
                            <a:gd name="T90" fmla="*/ 122 w 229"/>
                            <a:gd name="T91" fmla="*/ 1052 h 236"/>
                            <a:gd name="T92" fmla="*/ 204 w 229"/>
                            <a:gd name="T93" fmla="*/ 1052 h 236"/>
                            <a:gd name="T94" fmla="*/ 208 w 229"/>
                            <a:gd name="T95" fmla="*/ 1047 h 236"/>
                            <a:gd name="T96" fmla="*/ 213 w 229"/>
                            <a:gd name="T97" fmla="*/ 1033 h 236"/>
                            <a:gd name="T98" fmla="*/ 215 w 229"/>
                            <a:gd name="T99" fmla="*/ 1015 h 236"/>
                            <a:gd name="T100" fmla="*/ 211 w 229"/>
                            <a:gd name="T101" fmla="*/ 994 h 236"/>
                            <a:gd name="T102" fmla="*/ 207 w 229"/>
                            <a:gd name="T103" fmla="*/ 988 h 2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229" h="236">
                              <a:moveTo>
                                <a:pt x="137" y="0"/>
                              </a:move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147" y="236"/>
                              </a:lnTo>
                              <a:lnTo>
                                <a:pt x="177" y="232"/>
                              </a:lnTo>
                              <a:lnTo>
                                <a:pt x="203" y="219"/>
                              </a:lnTo>
                              <a:lnTo>
                                <a:pt x="218" y="203"/>
                              </a:lnTo>
                              <a:lnTo>
                                <a:pt x="41" y="203"/>
                              </a:lnTo>
                              <a:lnTo>
                                <a:pt x="41" y="129"/>
                              </a:lnTo>
                              <a:lnTo>
                                <a:pt x="215" y="129"/>
                              </a:lnTo>
                              <a:lnTo>
                                <a:pt x="210" y="123"/>
                              </a:lnTo>
                              <a:lnTo>
                                <a:pt x="187" y="110"/>
                              </a:lnTo>
                              <a:lnTo>
                                <a:pt x="199" y="103"/>
                              </a:lnTo>
                              <a:lnTo>
                                <a:pt x="204" y="97"/>
                              </a:lnTo>
                              <a:lnTo>
                                <a:pt x="41" y="97"/>
                              </a:lnTo>
                              <a:lnTo>
                                <a:pt x="41" y="33"/>
                              </a:lnTo>
                              <a:lnTo>
                                <a:pt x="207" y="33"/>
                              </a:lnTo>
                              <a:lnTo>
                                <a:pt x="198" y="20"/>
                              </a:lnTo>
                              <a:lnTo>
                                <a:pt x="174" y="5"/>
                              </a:lnTo>
                              <a:lnTo>
                                <a:pt x="137" y="0"/>
                              </a:lnTo>
                              <a:close/>
                              <a:moveTo>
                                <a:pt x="215" y="129"/>
                              </a:moveTo>
                              <a:lnTo>
                                <a:pt x="135" y="129"/>
                              </a:lnTo>
                              <a:lnTo>
                                <a:pt x="159" y="131"/>
                              </a:lnTo>
                              <a:lnTo>
                                <a:pt x="175" y="139"/>
                              </a:lnTo>
                              <a:lnTo>
                                <a:pt x="185" y="151"/>
                              </a:lnTo>
                              <a:lnTo>
                                <a:pt x="189" y="169"/>
                              </a:lnTo>
                              <a:lnTo>
                                <a:pt x="185" y="184"/>
                              </a:lnTo>
                              <a:lnTo>
                                <a:pt x="176" y="194"/>
                              </a:lnTo>
                              <a:lnTo>
                                <a:pt x="161" y="201"/>
                              </a:lnTo>
                              <a:lnTo>
                                <a:pt x="139" y="203"/>
                              </a:lnTo>
                              <a:lnTo>
                                <a:pt x="218" y="203"/>
                              </a:lnTo>
                              <a:lnTo>
                                <a:pt x="222" y="198"/>
                              </a:lnTo>
                              <a:lnTo>
                                <a:pt x="229" y="168"/>
                              </a:lnTo>
                              <a:lnTo>
                                <a:pt x="228" y="160"/>
                              </a:lnTo>
                              <a:lnTo>
                                <a:pt x="223" y="142"/>
                              </a:lnTo>
                              <a:lnTo>
                                <a:pt x="215" y="129"/>
                              </a:lnTo>
                              <a:close/>
                              <a:moveTo>
                                <a:pt x="207" y="33"/>
                              </a:moveTo>
                              <a:lnTo>
                                <a:pt x="134" y="33"/>
                              </a:lnTo>
                              <a:lnTo>
                                <a:pt x="152" y="34"/>
                              </a:lnTo>
                              <a:lnTo>
                                <a:pt x="165" y="40"/>
                              </a:lnTo>
                              <a:lnTo>
                                <a:pt x="172" y="48"/>
                              </a:lnTo>
                              <a:lnTo>
                                <a:pt x="175" y="60"/>
                              </a:lnTo>
                              <a:lnTo>
                                <a:pt x="174" y="73"/>
                              </a:lnTo>
                              <a:lnTo>
                                <a:pt x="167" y="85"/>
                              </a:lnTo>
                              <a:lnTo>
                                <a:pt x="151" y="94"/>
                              </a:lnTo>
                              <a:lnTo>
                                <a:pt x="122" y="97"/>
                              </a:lnTo>
                              <a:lnTo>
                                <a:pt x="204" y="97"/>
                              </a:lnTo>
                              <a:lnTo>
                                <a:pt x="208" y="92"/>
                              </a:lnTo>
                              <a:lnTo>
                                <a:pt x="213" y="78"/>
                              </a:lnTo>
                              <a:lnTo>
                                <a:pt x="215" y="60"/>
                              </a:lnTo>
                              <a:lnTo>
                                <a:pt x="211" y="39"/>
                              </a:lnTo>
                              <a:lnTo>
                                <a:pt x="207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51" y="954"/>
                          <a:ext cx="243" cy="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2" y="954"/>
                          <a:ext cx="248" cy="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6" name="AutoShape 16"/>
                      <wps:cNvSpPr>
                        <a:spLocks/>
                      </wps:cNvSpPr>
                      <wps:spPr bwMode="auto">
                        <a:xfrm>
                          <a:off x="8344" y="954"/>
                          <a:ext cx="277" cy="236"/>
                        </a:xfrm>
                        <a:custGeom>
                          <a:avLst/>
                          <a:gdLst>
                            <a:gd name="T0" fmla="*/ 158 w 277"/>
                            <a:gd name="T1" fmla="*/ 955 h 236"/>
                            <a:gd name="T2" fmla="*/ 123 w 277"/>
                            <a:gd name="T3" fmla="*/ 955 h 236"/>
                            <a:gd name="T4" fmla="*/ 0 w 277"/>
                            <a:gd name="T5" fmla="*/ 1191 h 236"/>
                            <a:gd name="T6" fmla="*/ 42 w 277"/>
                            <a:gd name="T7" fmla="*/ 1191 h 236"/>
                            <a:gd name="T8" fmla="*/ 76 w 277"/>
                            <a:gd name="T9" fmla="*/ 1128 h 236"/>
                            <a:gd name="T10" fmla="*/ 245 w 277"/>
                            <a:gd name="T11" fmla="*/ 1128 h 236"/>
                            <a:gd name="T12" fmla="*/ 229 w 277"/>
                            <a:gd name="T13" fmla="*/ 1095 h 236"/>
                            <a:gd name="T14" fmla="*/ 91 w 277"/>
                            <a:gd name="T15" fmla="*/ 1095 h 236"/>
                            <a:gd name="T16" fmla="*/ 137 w 277"/>
                            <a:gd name="T17" fmla="*/ 1001 h 236"/>
                            <a:gd name="T18" fmla="*/ 181 w 277"/>
                            <a:gd name="T19" fmla="*/ 1001 h 236"/>
                            <a:gd name="T20" fmla="*/ 158 w 277"/>
                            <a:gd name="T21" fmla="*/ 955 h 236"/>
                            <a:gd name="T22" fmla="*/ 245 w 277"/>
                            <a:gd name="T23" fmla="*/ 1128 h 236"/>
                            <a:gd name="T24" fmla="*/ 200 w 277"/>
                            <a:gd name="T25" fmla="*/ 1128 h 236"/>
                            <a:gd name="T26" fmla="*/ 233 w 277"/>
                            <a:gd name="T27" fmla="*/ 1191 h 236"/>
                            <a:gd name="T28" fmla="*/ 277 w 277"/>
                            <a:gd name="T29" fmla="*/ 1191 h 236"/>
                            <a:gd name="T30" fmla="*/ 245 w 277"/>
                            <a:gd name="T31" fmla="*/ 1128 h 236"/>
                            <a:gd name="T32" fmla="*/ 181 w 277"/>
                            <a:gd name="T33" fmla="*/ 1001 h 236"/>
                            <a:gd name="T34" fmla="*/ 137 w 277"/>
                            <a:gd name="T35" fmla="*/ 1001 h 236"/>
                            <a:gd name="T36" fmla="*/ 186 w 277"/>
                            <a:gd name="T37" fmla="*/ 1095 h 236"/>
                            <a:gd name="T38" fmla="*/ 229 w 277"/>
                            <a:gd name="T39" fmla="*/ 1095 h 236"/>
                            <a:gd name="T40" fmla="*/ 181 w 277"/>
                            <a:gd name="T41" fmla="*/ 1001 h 2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277" h="236">
                              <a:moveTo>
                                <a:pt x="158" y="0"/>
                              </a:moveTo>
                              <a:lnTo>
                                <a:pt x="123" y="0"/>
                              </a:lnTo>
                              <a:lnTo>
                                <a:pt x="0" y="236"/>
                              </a:lnTo>
                              <a:lnTo>
                                <a:pt x="42" y="236"/>
                              </a:lnTo>
                              <a:lnTo>
                                <a:pt x="76" y="173"/>
                              </a:lnTo>
                              <a:lnTo>
                                <a:pt x="245" y="173"/>
                              </a:lnTo>
                              <a:lnTo>
                                <a:pt x="229" y="140"/>
                              </a:lnTo>
                              <a:lnTo>
                                <a:pt x="91" y="140"/>
                              </a:lnTo>
                              <a:lnTo>
                                <a:pt x="137" y="46"/>
                              </a:lnTo>
                              <a:lnTo>
                                <a:pt x="181" y="46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245" y="173"/>
                              </a:moveTo>
                              <a:lnTo>
                                <a:pt x="200" y="173"/>
                              </a:lnTo>
                              <a:lnTo>
                                <a:pt x="233" y="236"/>
                              </a:lnTo>
                              <a:lnTo>
                                <a:pt x="277" y="236"/>
                              </a:lnTo>
                              <a:lnTo>
                                <a:pt x="245" y="173"/>
                              </a:lnTo>
                              <a:close/>
                              <a:moveTo>
                                <a:pt x="181" y="46"/>
                              </a:moveTo>
                              <a:lnTo>
                                <a:pt x="137" y="46"/>
                              </a:lnTo>
                              <a:lnTo>
                                <a:pt x="186" y="140"/>
                              </a:lnTo>
                              <a:lnTo>
                                <a:pt x="229" y="140"/>
                              </a:lnTo>
                              <a:lnTo>
                                <a:pt x="181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17"/>
                      <wps:cNvSpPr>
                        <a:spLocks noChangeArrowheads="1"/>
                      </wps:cNvSpPr>
                      <wps:spPr bwMode="auto">
                        <a:xfrm>
                          <a:off x="0" y="3022"/>
                          <a:ext cx="9586" cy="81"/>
                        </a:xfrm>
                        <a:prstGeom prst="rect">
                          <a:avLst/>
                        </a:prstGeom>
                        <a:solidFill>
                          <a:srgbClr val="0E3B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211" y="2078"/>
                          <a:ext cx="8982" cy="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5AF9D" w14:textId="09149F7C" w:rsidR="000C4634" w:rsidRPr="00AD0EED" w:rsidRDefault="000C4634" w:rsidP="00845D4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9"/>
                                <w:lang w:val="en-US"/>
                              </w:rPr>
                            </w:pP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Δ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ελτίο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 xml:space="preserve"> Ο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ικονομικών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 xml:space="preserve"> Ε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ξελίξεων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br/>
                            </w:r>
                            <w:r w:rsidR="00AD0EED">
                              <w:rPr>
                                <w:rFonts w:ascii="Arial" w:hAnsi="Arial" w:cs="Arial"/>
                                <w:color w:val="63A1AA"/>
                                <w:sz w:val="28"/>
                                <w:szCs w:val="34"/>
                                <w:lang w:val="en-US"/>
                              </w:rPr>
                              <w:t>Economic Research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7E9AB4" id="Group 11" o:spid="_x0000_s1038" style="position:absolute;margin-left:88.5pt;margin-top:0;width:479.15pt;height:155.55pt;z-index:251658240" coordorigin=",-8" coordsize="9586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Ntxmg8AAHVZAAAOAAAAZHJzL2Uyb0RvYy54bWzsXG2P48YN/l6g/0Hw&#10;xwK51ciWJS1uL0juDQHS9tBsf4DW1q6N2JYreV+uv74P50UaWqKk3PW2zSIBLrZXHM6QD4czQ3L0&#10;+vun/S54KKp6Wx6uZupVOAuKw6pcbw93V7N/Xn/4Lp0F9Sk/rPNdeSiuZp+Levb9mz//6fXj8bKI&#10;yk25WxdVACaH+vLxeDXbnE7Hy4uLerUp9nn9qjwWBzy8Lat9fsLP6u5iXeWP4L7fXURhuLx4LKv1&#10;sSpXRV3jr+/Mw9kbzf/2tlid/n57WxenYHc1w9hO+v+V/v8N/f/izev88q7Kj5vtyg4j/4JR7PPt&#10;AZ02rN7lpzy4r7YdVvvtqirr8vb0alXuL8rb2+2q0DJAGhWeSfOxKu+PWpa7y8e7Y6MmqPZMT1/M&#10;dvW3h4/V8Zfjp8qMHl9/Lle/1tDLxePx7tJ/Tr/vDHFw8/jXcg088/tTqQV/uq32xAIiBU9av58b&#10;/RZPp2CFPy7DNI7CeBas8ExlSbxIY4PAagOY2nawGg3MavPeNs3idGnazZVS9PQivzR96nHacRHu&#10;MKS61VX9dbr6ZZMfCw1BTbr4VAXb9dUMRn3I9xD/HzCw/HC3K4KExkSdg8qpsza6DA7l2w2oih+q&#10;qnzcFPkagzIysAb0owYSo8rNZgEU6JTktJvFy7lVURjp4TQqyi+PVX36WJT7gL5czSqMW8OWP/xc&#10;n4w2HQmhWJe77frDdrfTP6q7m7e7KnjIMYnex+8X795bABjZ7kDEh5KaGY70F6BjpDLauSnXnyFh&#10;VZqZCM+BL5uy+vcseMQsvJrV/7rPq2IW7H46QEuZWixo2uofiziJ8KPyn9z4T/LDCqyuZqdZYL6+&#10;PZmpfn+stncb9KS00IfyB5jt7VYLTuMzo7KDhfU8kxmpHjvSls/MAmh8IzuK0xiTEaZEegVk+aWz&#10;pSTE0GiW0hcDppvgzky+2pLC9/MfE90v7PTlWtJxu7rEP+u88a3jkMYXObQ63dOsMAvlfhKPfV79&#10;en/8DuvMMT9tb7a77emzXjMxB2hQh4dP2xX5ffrR+jaaYsa54TH1GigNkqMybeBRtiu9UrTerT7C&#10;q9Aca//UcXicywX9ZOO42W2Pzu/QdysxpvHZitejNLOavitX9/vicDLbg6rYQfjyUG+2xxq+47LY&#10;3xRrOMCf1toDw/KqFXlxbf71qSpOqw3NhFt4Mft3Mk/3QI+4HSSNf5LLjrOF8dqpskuem2pYEc1U&#10;oy9fNdVa1+uGBY9GX/HPoIwvvx87JDvSi+wnZ4caMRKIrPXF2GFkXO/z2OEymUfa5WfzxbnLxwNy&#10;+VH8lZuHF2aHUMuZHWrEXpwdzp/TDpNFjM0qrK1jh3Fs/WGUfFM7pD3WNz8oRBDSGA/tOPVhIlBa&#10;0f1bPPL/7An9mLTApCpcGIXGZxM7irDy6Ik9X54tMKt7cyqgBc+dBHCGXeNMQH+6W9vBXwOS2/0O&#10;J+O/XGD8SfAYEFe9ZrZEcNgNURbHwSaITI8+J8ymhijs5wOdNSQiHwjbEAl8sLdtSJTKVP+AcKxs&#10;qRaCaIlPJLLCnrlllQisAEZLpNKkf1TYc7VkUTjv1xROwi2VUslCYOYrPVKpwMzXu1JxKjDzNb9Q&#10;Ai+ue5GXr3yRF1N+mEpC+tqPVCwMjKlfZEZ7sgalSAkGFjH1h4mgschXPyHeO3vIVTRdqnApzR9f&#10;/SrLBGZM/6Gk/8jXfxQuBGYcgDjqN4zIB0ACk3yRJ6XEa+7rX+I199WfpYL2ab/T9BiFgvbnvvZl&#10;Xlz5wkSa+8pHlKtfXXCN7bho6vZaxdzXfbYMBV6+6kX/PPd1LztWX/XiPFr4ulfiPFr4yldzYVIu&#10;fOUPMGPajwXTX/jaB7Nlv8oWXP3SyHz1qzATfM+C6T+VmPn6V5ji/SOj/U9jsCoVxIwZACoSRhYz&#10;AKSR0V6s7VLNM2FkDIBk2W+yFFPymC0kZgyApbCQ4CziM4slnTEAMP7eyRRzACSvuPQBEJfLJQdA&#10;ZOYDEEVR/8gocuvpLJ73A7D0AcAOTGDGAYgkZj4AUSQ4syUHAOtq77Zu6QMQocteAJYMgDATNj+I&#10;CrbaEF1QwgAQXVDCAJD8f+IDIPr/xNe/mgs+O/H1L/Py1a+wEPZqDGegVhUZnEGv9hNf+wpbh35e&#10;vvazTEAy9ZWvEmFcKVc+Nqi9A0t95Ssshb0DS33lq1CysZRpX1oxkVJqNaZC2HX/yJj6l8K2IPXV&#10;jxOWsP6mTP+x4MtSX/9gJoCZMQAkj5FxAKSNVOYDIO7wMg6AyMwHIAoFj5FxAHCk6gUg8wGIlOAx&#10;Mg7AXLCzzAdA9BgZB0CyMxX6CERKgBOG6llaJu0NYIIembgBVaGPgeg19Cm/WSnCYBniv2AZx92T&#10;tqJM61RSH4wRrj4iI6Q+KiOkPjTDpOxoPELqIzRC6qM0QuojNULqz5gR0uloqeloqeloUTZyormo&#10;6Wixk/SwBthxeoR0OlrsXD3CdTpa0XS02CF7ZADT0WKn7RGu09Fi5+5hruz0PUI6HS12Dh/hOh0t&#10;diIf4Tp9brGz+QjX6XOLndKHuVJpxMQZy87rI1yno8UO7iNcp6PFTvAjXKejtZg+t9hxfmQA0+cW&#10;O9cPc2WH+xHS6WixU/4I1+loseN+hyty5006Id+YWqP8cvV0sCkGfEOtDgrarmlnQ0mHY1lTIRil&#10;HJAeuna1XiCkpz59zOihB6LXyRX02kO/ZPSQkOh1Nr6fPmH0sDSidzmpHv4po8eMJ3qdJennnzF6&#10;2tZQg6a6rdsDSHwNKSuySSj19gFmrIUV2tQg9LeIeAsrNvYRpjahZ1Rz3sIKjj2C2IIjTVsEkhzr&#10;v9jiDGsrOdZ2sQVHO7KSY90WW3C8adnWoxqQnCNOS7JuMSA5x5yWW2qBtVQaFZTjI2iz99dYJ8UW&#10;HHPk+U0fsuRIULA+rORY38Q+OOZzKznWLrEFx5yWLpIc65LYgmNOoWTdYkByjvnCSo71ROyDY05B&#10;Yd3HgOQcc1oqdIsByTnmtAxQC/h4aVQwCx8PiuHqFrLkMCDWwkoO3yz2wTGPreRN7Ud3nsPkWB9W&#10;cgRVxT445hRXJTkQORVbcMyXVnKER8UWHHOKkOo+BiTnmC+t5Ah0in1wzCnWqfsYkJxjTgFNaoGQ&#10;pdQHJoSvXYpa6hay5Jg6rIWVHNFHsQ+OeWIlb+osuphjg8f6sJInsuSYdH4LiiaSHIgXiqPimFPI&#10;ULcYkJxjTnFB3WJAco451ZLrFjLmmNhMDis5YniiHBxzCuNRHwjUSS3gCvw+KFanW8iSw2mwFlZy&#10;hNzEPjjmFHXTfciSY5vI+rCSI3gm9sEx1/Ez6oQiZGIbjrqOkpk2THqzR7GbRapaP7/IUc0CXOS4&#10;oX6wd8xPtMd0X4NHVLNRxnmDTwTI6O/78qG4LjXFifaZyJZqjbjay/b57uDTGTQdlXvmPo+al6Gx&#10;RS8YuXvqPg2VopMIRB2lo9i/ptP1ZiI/VIcYumbH5fpzn6ZfZLIMHegNKu65+zR0dFSkbqeRKVMH&#10;JI8Oe01iN05ntKeaPZ0blfu02qOQPPHDZnhICpRGGLoRMRAT13QINA+xs0qZRtVsztzQ3acFIjQi&#10;jJApCmprIAZHhtIBTeZcgOvLfVq1nZm5e7ralXUBwbsTA1F0o8AGYGlqIK9/Rum4u087Bsq/EnTN&#10;dtc9d5+WjhJoms65HPfcfVo6SvUQXbOVcs/dp6Oz/SL9OISxcvywoAzS2YVTZSN0lCLWADo36Mbl&#10;Pu34KOSj6YYn5tQJjCyz0QsMaEgO7RpJf9jQDNMZQ1TYwA3TGUeksFUfpOtYltPHgDWezxnZGM10&#10;GJtcdlNtqqBF74VcqlYldmdDEiFNasiGFYkEqCYb0aOb0chJD3ZKqXnAZ+7QySJQMAlkY8ZqjWbE&#10;w010l0gOmk7HLMFYDPLXQ5I6VzSiN2TqdKfNKdSZlfs00w0pOEN2rl5nfVAlbSRQiuvtKPDdr5Zl&#10;95Vq/4JcNFcfcGg38jCyF3VBjsrf8e93c50EhnZWxa+d94ur4rfF389zmyRdOufSKTqn1EB/0flv&#10;vED4wm6TYAU4s0O9cXtxdqileq7bdWlmI0VZ1w6xED2DHT7PbRIc3ju3SfSdDnZnBFr3L/F7V9Kn&#10;3yaZ2+BpV6F0Ku1XqL8+Tr9NgsJJFIWZGJR/UQRreZPbFIuVse1qiHBy7OcET9QQiZywa2yIdLl/&#10;d0SYug3JtPskC1091+UEFU7gBMttqEyxbZcTTg4NjVJSsRsrmYkWugyvy+vsNonIzFe6LULtYeZr&#10;HZXTQrWh8vWOKzr9psA0L/PC9GiVYW4p9QyMKT8MhWtBrBpGpdLImP5FZqwIhm7W9IrJ6l9EQ2W3&#10;SUQsWdWLbBiUFmtUhvepCANj+hetjBW6RCjV65eS6V+8S8XqW+AeBGZM/yIzVtYi6oxVtMg6YxdK&#10;RMvA+bPVLCKigplRdq4BwN7c6Nosq18ZYMYmAG4+9ALAylbkmUk5vWZk4jRn1SoyM0r3NcxEnVGQ&#10;raUSdcYulXQqDvw1ZHp9Ci13TdfDPP3JMEzpwzFM6c+JYUoflWFKf2oMUk4vTKHd/jQtsXsnw737&#10;E2WYcjJGwzUpvoVQ3nOiRJMxiidjxC6kDMpOudNp42T3UoZ5+gt5hxIBj4mVO5iPOp8ysXDnLKdo&#10;ImfXLhjTyUGeJRRhAwhmyWU7SPb7gwG8RO6C+13uZ6lEQ+7ixF1ynkccr9k5SyOOl+zgNSH++Gl/&#10;RALIFTtnSUSqDdYNRJExiVkPsFbdQBQac9lvMF6uc5ZBtJHF6yaz01ErTm2sByu0XKyDCc4aWKGb&#10;1151e+A4j5fqoBDC72G8UgeznjVwdi0aNiY/a2CFxlpvYocdGeADWAMrtFymA1fAGlikm/hotweO&#10;dH+RDkVCm/q9L0rJYoMzmJIlBwqTdEFUMdRPm1yPzoV53acJ905LytrqorGcrMv8jITmscXUI1Nj&#10;dJSchgRqJL9Al30mkLlcNsqYhsLp2H9pdmNkZzA4tboweU/KsCO2BB2OGtMURNtoSD6GC8UPJtF1&#10;RjguVUddklCT1W8m7hjoTXpuxDg64zsXyaYx/shn/M9f+If1yQbw6NVi5sWRprK2P4A38CI11mBy&#10;XM/MunmIJRkeon3fX/t6zaZQ64/3/WEBCv5P3xxJ+xcTCb6m98j9WD4FCFgBUs8sgtMT/o7FRW8C&#10;vtU7JF3SFVlVPYDWptKMSvkoVJw2tZVfaFRNDohqqshumz/At/W8ZfT0dPOkX9SqN1+kk9/43lEg&#10;b945ii/mfaP4Yt41ii//xfeM6pfX4t2+2jnb9xDTy4P93/juvy35zX8AAAD//wMAUEsDBAoAAAAA&#10;AAAAIQBSbwiscAsAAHALAAAUAAAAZHJzL21lZGlhL2ltYWdlMS5wbmeJUE5HDQoaCgAAAA1JSERS&#10;AAAARQAAAEUIBgAAAByNKykAAAAGYktHRAD/AP8A/6C9p5MAAAAJcEhZcwAADsQAAA7EAZUrDhsA&#10;AAsQSURBVHic3Zx5dFTVGcB/MyQzmUwyk2WyklACBAgIGHBBPQhVEVwadmKxFqgViJQCom1tXVB7&#10;PEVZFA4gchT0VISwhmpNAAU9x4AKxBUIm2hCAmSykR1i0j8eSea9uW+2vExCf+fMOZO7zf2+3O19&#10;9/uerrm5mQ7GCiQD0UDMtY/oezhQDlwCLl77iL6fAio7ssO6DlJKHJAGTADuAgI1bPsq8AmwE9gN&#10;FGvYNqCtUvoA45EUcRug06phFzQDB5EUtAs4rUWj7VWKEVgITAMGadGhdvIdsAlYATT42kh7lHIL&#10;sAEY4GsDHcgPwEzgK18q+6KUIGAx8BSg96ZiVW09F+yXKSqp5IK9kmL7ZYpLKrlQWom9oppIq5k4&#10;WxixNgvxUVZibVbibBbioqyEBgd5288m4BXgBaDem4reKmU40ujo767g5Zp6tu87yq7933D+UgXF&#10;JZVU1/k8ojGbDMTZrCTEhDFu1BAmjx6GxeyRoo4jjZovPP0tT5ViQtL4ItyMjrwTBWzcncvWvUep&#10;qbviaT+8xmwyMGX0UGak3UZq/x7uijcBy4DngTp3hT1RSgCwFxilVqCqtp5te/PYuDuXr/ML3bWn&#10;OTf2S2BG2u1MHp3qbprtB+4FGl0V8kQpS5FGiBOXa+p5fu1/yMw5ojo1dDodFrOR0OAgQs3SJzjI&#10;QHCQgWNnizlXVOru9z0mxGRk6phhvJDxG1dTaynSeqiKO6VMATJFGWWVNUxctI68EwWydLPJwAMj&#10;BnHn0GSG9EsgJSmWwIBuwsafWLaNt3Z+7ur3fSK1fyI7ls0mwmpWKzIV2KqWGeCi7QFIi6oTF0sv&#10;M37hGxw763yYHJycwPrnfuei2Y4n70QBD8xbzc7lc4i1WURFNiBt28dEmWqLpgXplOik6oKL5Yyd&#10;u0qokK7EsbPF3PenVRRcLBdlm4EdSHI6IVKKDtgI9FVmnCkoYWzGSs4W2n3vrR85W2hnbMZKzhSU&#10;iLL7IY0Yp8cRkVIWIj2/yGjRfOGlivb21a8UXqpwNbInIskrQ6mUAAQrc239FcYtWMvF0ipNOupv&#10;LpVVkTZ/DTXiHfJJQLYTKJUyGohV1tqc/RWXyq5PhbRQUl7N5uzDoqw4JLlbUSplurJGU1MTq7d8&#10;ql3vOpE1mZ/S1NQkypLJ7aiUMCR7iIw9B49zWrxQXXecLihhz8HjoqwJSPIDcqWkI9lHZKzJ/P8Y&#10;JS2s3nJAlGxEOtAB8sOb09T59tR5Pj1yqvXvnvER9EmMdvmjA3rFedzBlKRY7rnV7QO3JuTlF1Ba&#10;UcNnR0/zzclChvRNUBaZDrwJbcf8vkC+stScf27i/ew2O82qv6Xz+weHd1jHO5KnV+5qHfUPjbmJ&#10;dc8+LCrWFzjVMn2cRkmxvZJt+47K0u4Y0lvbnvqREUP7tH7f/nEexXbhhcB0aFtTJitzN/33S642&#10;/gKAIbAbEVYzvROjNO+svxg+KKn1+9XGX3jvwy9FxaaApBQdkKTMPfVz245jDTHR71cxWvfTr0RY&#10;zQQHGVr/VtlRewI6PRCJ4F6m0OFByhpiol9P1wvs9UCEJbj1e6H4QdEAROiB7qJcx2ccS4iJXgnX&#10;79RpISzUQSnqz3Dd9UC8MrW5uZmikrZK5iAD3aPClMWuO0IdrHFFJRWoGNjihUqxV1TTcKXNjBls&#10;MhAfbe2AbvqXkOC2s2nDlUbsFdWiYmKlFF6UDy2TMZDYSKE95rrCbJIf2JVyXiNeuKacV8y3wIBu&#10;WMwmDbvXORgNcluxUs5rdA9AMFKUhbvp9RiNAVy56vJmAAC9TkeAiqHaVxyncntQGtBVlBKvohT5&#10;drU55zCbc4S2CCeGD0oiZ+2fPe2nWxobf+GRZzaQkyu0MbcLpZzXUFlTupDJMSCgG++8NJ1bB/XU&#10;vG0VOeP1gE2ZWipelTsNk9HAliWPkZLkZBRsF/ZyoZw2PeBkmo8MC9H0x7Ug3BLMjuWzSYwJ16xN&#10;W7hQTrseKFKmJkR3zYNafFQYO1fMITJM9ebPK1TkLBIqpXu0dv8NrUnuEc22V2cRYnIyEnqNipxq&#10;SumaI6WFoSk9+PfLMzEEtm/rV5GzSA+c97Cw5rTn/PHrm/ux7pmH0et99zdUkfO8eE2J8Y9SlmzM&#10;4dtTTv8Tj5l4dypL5jtdZnqMipzi6WMLC8FocOWQoA0VVXVMWPgGJ3+66HMbsyaN4C8z7vW6ntEQ&#10;gE28y4qVotPp/DaF7BXVjFuwlp+Ky/ipuMynNv7xx/uYOe52r+p0jw5DpxNOPfGaAv7dlotKKkmb&#10;v4a0+WvUDMpuWb5oEuNGDfa4vAv5zuuBUiTXbhn+3pbPFZVyrqiU8Qve8OlErdfrWf/cI9zpYLV3&#10;hYp8V4AyPZIr94/K3OQenWN+PHHuAhMXraOy2q0ToxNGQwCb/vUoN/ZzuuhyQkW+c0BzyxXHNmXu&#10;tPtvUfVV62i+zi9k6lPrqa333uU0NDiIbUtnubyOCQzoxrT7bxFlbYW2e593lLlxNiuT7xnqdae0&#10;4tB3PzLt6bd9OstEhYeyY9lsVWvh5HuGEmcTmlffgTalnESKhpDxePpIrzukJfu/yucPi9+l8dql&#10;nDf0jI9k+7LZhIU6WwxV5MpFiiWSeR04jZbByd0ZOSzZ6w5pyQeffUfGy++r+ZW45IY+8Tz72P2y&#10;tJHDkhmcLLzVaZXfUSmZCMJB5qaP8rozWpO55whPLNvudb2Kqjpee+8TWZqKPA04+As7KqUcKZBI&#10;xujh/Unu0fm3gxuycnl29W6PyzdcaeTRxe/KXEb7JEYxerjQ9WMn0GqGU7p3OU0hvV7P3E5eW1pY&#10;+f5+lmzIcVuuvuEqv336LfZ9cUKWPjd9JHq90HVYJreyxF7ggrJG+pibiI4IddsZf/DyW9kuvauq&#10;autJ/+t6PlYoJCo8hIfG3iyqUgzsc0xQKqUReFVZKzjIwO7XM4iJ7BqK+fuqLN794JBT+pmCEu6e&#10;9RoHDp+SpcdEhrL79cdlXgcOLEUR1SEaSyuQ5piMlKQ4slfPo0ds51vlmpubmf9KJtsdnIo++vx7&#10;7pq1gvxz8ifuxJhwslfPU3M724EkrwyRfaAZmAEMROGK3ishio9WzyNtwVo1126/0dTUzKyX3qOy&#10;uo6c3ONk5/7gVKZ3YhRZr2WoGbvzkSLGnG7ZXYW2DEQKMXOyEl8qq2L8wrX8cMbZtTvIEMjYOwYw&#10;9o6BjEjtQ4IL63tHhbYADOwdx64VGWprYQ1SYKjwhs1dvM9UYIsoo/xyDZOefJMjx3522bmo8BBS&#10;+yeSkhRLr4QoeidGEW+zEmE18+KbH/L2rlyX9X1haEoPdiybRbjFt3ifdkWGVdXWs3jtB2zJOUxV&#10;rTgyzGQMJDoilHCLmbBQE2GhJswmI0HGQA59e1Y42nwlNNhI+pibeH7Ogx0aGQYexBBW1zaw/eM8&#10;NmTlOkWK+YPU/onMHHc7k+5OlfmgCDiA5Iff7hhCkKJNXwSewE206TcnC9mQdZCte9TjCrUgxGRk&#10;yr3DmJF2myf2kyZgOfAcGkWbOuJxXHJVbT3b9+WRdaAtLvlyjVcx0zIs5iBibRYSYsJJGznEk8jS&#10;Fk4g7TLOBxsVfI1gfwEpTsarCPaaugYpgt0uj2AvtldSVllDuMV8LXLdIYI9UopgV3oheUAT0kF0&#10;MR0cwe5IV37XwTGks5bf3nXgiBFpnZkG3NCehjTie6S3Yiynk96KoaQPUtzMBKS1x1/vTzmE9Fiy&#10;ky7y/hQ14oBxtL1pR8vrxkba3rSTRRd/044aVqRnKK3eyXSSDn4n0/8ArQKdGJWG60QAAAAASUVO&#10;RK5CYIJQSwMECgAAAAAAAAAhAP61SxKRBwAAkQcAABQAAABkcnMvbWVkaWEvaW1hZ2UyLnBuZ4lQ&#10;TkcNChoKAAAADUlIRFIAAABeAAAAIggGAAAA1jJu1AAAAAZiS0dEAP8A/wD/oL2nkwAAAAlwSFlz&#10;AAAOxAAADsQBlSsOGwAABzFJREFUaIHtmmlQU1cUx28WoiK8Z3WwIlZQWxBRRkBArVgBQyVWUKgL&#10;ioa1VEqrlFpLFxWo2pmaFVSKY1tEMAOooIhrQJAx7KQVCxUEC2idBmTRIgnhvX7Cedw8IBtV0v5m&#10;+PK/J+d/OHNyk9x3KTiOg//596G+7AL+q9B1TVBdVbVcJpPNIGpLly0rRFG0U9fcAACAYRj12tWr&#10;G2Dd3t6+YqaFRYs+PAAAoLioaE1vb+9kXXLQaLQBc3Pz1tmWlvcRBOkaKZaiy1Yjk8lmuLutbOrr&#10;65tE1MMjPvh+b2zs51onJqBQKBgLrG3ksM7h8wJ9169P14cHAAB4rnJv+OPBgzf1lW/KlClPnJyX&#10;lHwYGXnYwcGhFF7Xaas5lpT0Fdx0AABISz0VBb8L/mt0dXVNFV+/4bNxg59k+9Zt4sqKihXEda0b&#10;39bWZiXKOBNBttbX1zcp5XjyXm1zGxqS27c9dmwLFFdXVS0f1LRufCJfsL+/v99ouPX09NM7Hz9+&#10;bKFtfkNDoVAwPvwgIqe1tXUOAFp+uDY2NtqeP3dux4hGcsWE5GPHYw/Ex0Vp4/EqwA4OEsbs2fOl&#10;OrEYhlHbWlvn3Lt3b6EoIyOivKx8JRzzpKPDLDwkNC8376KjVhMv4PLiMQwb8lojI6N+OC5TJAp/&#10;9PDhbG08XgXodKN+Y2Pjv9X5MzExeTrf1vZXH1/fjHSRaFVySsp6xgSGypeCxoaGBb/dvat542vv&#10;3HG6nJ//PlFDEKSLK+BvhWMVCgXjaFLS15p6jHcoFAq+2ouZy+HxAsnWpVKpq8aN5x7hfAtrIWFh&#10;3DXe3mddl7oWwWtns7KDW1pa5mrqYwh4s1jZix0Wl8H6LzUaNr6ivNytuKhoDVFDEKSLHcQWUigU&#10;nGw/VCqV9KPCxG80L9swWLpseQGsSWtqlqrdeBzHKdwjnIOwHhIWxjVFkG4AAHB0crrt7uFxCY45&#10;f+7cjuamJmtNizYEJk82fgZrcrl8otqNv1Vc/G5FebkbUUNRtJMdxBYStd0xn6pMN4Zh1CRh4j5N&#10;CjYUWlpaVbbZJS7Ot9RqPIZhVM73R0imPfTFtA9iZ2dXw3pvbSYceyE3d2tDQ8MCTYo2BJqbmmxg&#10;zcXFpVitxl+9csXvbm2tI1FDUbRzB5udSBa/Kzp6P5VKxYgajuMUIZ9/QIOaxz1FN296w0cFAACw&#10;xNll9IlXKpV0PoebAOtk0z7IvHnz6v38/VNh/fKl/I31dXX26hY+npHWSF2/+iL2BKybIqbd1jbW&#10;taP+cs3NyQm8f//+fKI20rQPErXrk/jcnJxA+FhBwOPHHU/5QeWY91Wkp7v7tQfNzW+NFtevVBo9&#10;6Xhi1tHRPl32l8w8/9KlTVWVlW+Txa5mMnNpNNrAiI2Xy+UTyLaH0PAwznDTPsisWbMebNka8ENa&#10;6qkhRwbXr11bX3vnjtPCRYuqRvuHXjZZmZkhWZmZIfrK572WlXXw8OFwAEY5JMsUicIftj20JGoo&#10;inZuH2XaB4mMijo4ceLE57Au4PHjNCnYENgcsOUEXygMYDAYCgBGaHxvb+9ksp/7oeFhHFNT0x51&#10;zMzMzB6zg4OEsF5YULBWWiN11aTw8crUadNku6Kj93976FAEjUYbGNSH3WrSUk9FtcvaX4f1ArF4&#10;Xamk1F1d42fPniFkOp/LSfg5Lc1L3TzjCUsrq0amFzNnNZOZ6+DoKCE2fBDSxvf09ExJSSZ/kKGv&#10;SS25VcKsrKhYscTZuUQf+cYCD0/PvA3+firfzojQaLQBBEG6EBTtRBGkE0HRThMTk6cUCmXEZ6qk&#10;jT954kRMd3f3a7oUrQ58Li/+9JkMj7H20ZY5c+f+7s1iZY9FbpU9vqO9ffpPJ3+MHgszmFKJxL1U&#10;IlF72zIkVCY++djxWLJrDt4sVjaDoXqwry7Pnz83JrumweNwE0RZmW6jvTUNjSGN//PRozfST5+O&#10;hIM8PD3zEo8d3aiLEY7jlMCAgMKy0rJ3iHpVZeXbJbdKmG4r3a7pkn+8MWSrSRQK9ykUCsaQACoV&#10;++zzPbG6Gg13Xg8AAAIeNx7HcYquHuOJF41vbmqyPpuVHQwH+Pn7p1rb2NTqw8zRyem2h6dnHqxL&#10;a6SuNwsLWfrwGC+82GoEPH7cwMAAjbjImMCQ74revV+fhtExMV8XiMXvwTqfy4tf5e6eD+/1GIZR&#10;nF1ciuH4UknpqoZ7DXba1uHj65Ohr4HSBjoAANTX1dnnXby4BV4MCg4WmM+c2apPQ9sFtr+s8/E5&#10;c/HChQCifre21vHG9eu+TC+vHOgl1Ipy1asSZJom2C20q36ZjacCAACPo/oAG0XRzoidO78bC9Pd&#10;n0bvo9PpSlgX8Hhx8LURQ4VaU129THxDvA5e2PlR5CF93fiFsbSyaty4edNJWK+vq7e/cvmy/1h4&#10;vmpQya5rzLSwaNnOZieNpfFHH3+cQHZyKeQLDsCfNYbIP3byyIOobVifAAAAAElFTkSuQmCCUEsD&#10;BAoAAAAAAAAAIQAMJvwSLgYAAC4GAAAUAAAAZHJzL21lZGlhL2ltYWdlMy5wbmeJUE5HDQoaCgAA&#10;AA1JSERSAAAASgAAACQIBgAAAC4urFsAAAAGYktHRAD/AP8A/6C9p5MAAAAJcEhZcwAADsQAAA7E&#10;AZUrDhsAAAXOSURBVGiBY/z//z/DKCAMmAbaAUMFsMAYe/fs8f344aMQsqSautoVHV3ds9SyDJsd&#10;qmqqV3X19M5Qy47///8zbtm8OeL3r99sMDFGRsb/Pn6+y1lZWX+Tay48oCZNmNhw9coVI2TJtIz0&#10;LmoGFDY7klNTe6kZUHv37PUtzMtfhi7++/cvtrCIiDnkmjusst7fv3+Ze7u727DJTZo4qf7nz58c&#10;5Jo9rAJq/bp1cbdv3dLGJvfi+XOZZUuXZpBr9rAJqJ8/f3JM7J/QiE/N9KnTqr5+/cpDjvnDJqCW&#10;LFqU/fzZM1l8at69fSu6cP78fHLMHxYB9fnTJ/7pU6dVoYsLCgq+RRebPWtW6YcPH4TQxQmBYRFQ&#10;s2bOKkP3vLOry6bK6upidLWfP33mnz1zVimpdgz5gHr16pXkgnnzCtDFCwqL6vwDA5aoqqldRZdb&#10;OH9+/uvXryVIsWfIB9SUiZPqvn//zoUs5unttVpTS/MiMzPz3+LSUows+ePHD87pU6diiOMDQzqg&#10;Hty/r7pq5coUZDFGRsb/eQUFDTC+s4vzZkMjo+PoepcvXZbx9MkTeWLtGtIB1dfb2/Lnzx8WZDG/&#10;gIClqqqq12B8RkbG/6XlZRXoen///s06eeKkemLtGrIBdfnSJZNtW7aGIYsxMzP/zcvPw2hLmZmb&#10;H3JwdNyGLr5u7dr4u3fvahBjHzw2mJmY/ggJCb1CMWjN2rgN69bHEu98/OD///8MoqKiz5HFmJgY&#10;/5JjVndnVwe6WFBIyAJ5BYU72NSXlJVWHjxwwPP///+MMLF///4xTezvb5w0ZUo4IfvgAfXl6xf+&#10;d+/eiZHjaErA1y9f+UjVc+TwYddjR486I4uxsrL+zsnNacalR0NT85JfQMDSjevXxyCLb9uyNSw9&#10;M7NDW1v7PD47h1zW+/fvHxO21BQWETFbWkbmIT69+YUF9diGWvp7elsI2TvkAmr71m2h6EM17Ozs&#10;PzKzs7COGiADOTm5e5HRUTPQxQ/s3+919swZa3x64VlPSUn5Ohcn1xdkST0D/VPm5hYHCTufOLB1&#10;y5awd+/eiSKLiUuIPyFW/+/fv1n7ejFjPyomZrqEhMRTYszIys5uXbNqddK3b9+4kcX7enpalyxf&#10;7sjIyIh1bBweUM+fP5dDjykrG+u93r4+K4nzBmEwa+bMMnQ79A0MThGrf9XKlSkPHzxQQRZjYWH5&#10;4+Xjverx48eKxJrjF+C/dMWy5WnIYidPnLQ/fOiwm5293U5seliwCQ5G8O3bN+4pEyfVoYv/+fOH&#10;JTQwCKNBSQ7o7+1tsbWz3YUtVQ2ZMmrBvHkFpPbPSAWXL10y2b1rVwA2uSERUO/evROZNXNWGT3s&#10;6uvpbfn79y8zuviQCKjpU6dVffn8meT2Fjngzu3bWps3boxCFx/0ZdTTJ0/kly5enI0ubmNrs7uh&#10;qQlDnBTw5MkThcS4+J3IrXUGBgaGif0TGr18fFaysbH9gokN+oCaOGFC469fv9iQxRgZGf9XVFWV&#10;KCgq3qbEbAVFxdv+gQFL0Ltpjx8/VlyzenVSVHQ0vM01qLPerZs3ddavXReHLh4cErJAQ1PzEjXs&#10;KCgqqkNOOTAwddLk2h8/fnDC+IM6oHq7u9vQswUHB8f3guKiWmrZISMj8yA6JmYauvjLly+llixa&#10;BM/agzagzp45Y713z15fdPHk1JReYlvhxILMnOxWHh6ez+jiM6fPqPgMrUQGZUD9//+fsaujsxNd&#10;XFhE5FVqenoXte0TEhJ6k5aRjmHf+/fvhefPnVfIwDBIA2rf3r0+2DqpeQX5DdhinhogISlpgqio&#10;6At08Xlz5hS/e/dOZNAF1N+/f5l7urrb0cWVlJVuhoWHk73IghDg4uL6mluQjzE6+uXLF95ZM2aU&#10;M8IWku3ds8f3w4cPwsiK1NTUrlB3pQnhZT/v3r0TObBvvze6Xi1trfPUqulwgd+/f7Nu2bQ5ElsF&#10;wji64o44MOiy3mAFAIdgRNSZVpA7AAAAAElFTkSuQmCCUEsDBAoAAAAAAAAAIQAFTKWCZQMAAGUD&#10;AAAUAAAAZHJzL21lZGlhL2ltYWdlNC5wbmeJUE5HDQoaCgAAAA1JSERSAAAAIQAAACAIBgAAAJy4&#10;EcoAAAAGYktHRAD/AP8A/6C9p5MAAAAJcEhZcwAADsQAAA7EAZUrDhsAAAMFSURBVFiFxZVdTFJh&#10;GMefAyiomR+FojY1sxslvSnRvCwNV9r8CN1cbaEcJKuLBGU150wy/CLbVATBmVva+tQEbwu7DFyz&#10;TbZ0iXMGFwVrwxrGRxetzb0eURDkufz/3u38ztl7nj92Ii3dAwTDYDDWX069YTEYjHUi7u+Ul13+&#10;+Hlh4fTWjLTTYYvFksLjcrV2uz06kBJEs6MEAIBx0Zh7u/Hmc6fTSQmZBADAnE7Hbm9rG/B4PFjI&#10;JAAAJp9O8EcUStGBSSQlJ6/FxsZa0bxbKu3SzmiqD0QiIYFuHlIMl4eFhf1BmUjY9MSg1xcGXQIA&#10;II/FmpM87MTRfNOxSW3g4dOmlZWTQZcAAKisqhrjCwRSNLfZbEfqrnNnrVbrUX8eSHTBvV7MJpHw&#10;3gU2+zWar5pMmQ08fNrhcND8EfFJgkQiuXtkfdeymcx5lM0bDGebhcIxt9u9pz/MbwkAgMjIyA2F&#10;aqQsMTHxG8q0M5rqvp7eB0GXAPjXI0q1qjQiIuIXyhRyufjZxOS2SxxwCQCAbCZzXva4vxbDsG2F&#10;19baOjSn07GDLgEAUFRcPNUsFregucvlIt+60fjCuGjMDYgE0ZtunXqc13uFwxlF842NjUM8Lldr&#10;NpuP7Vtit8EwzNMu6RCw8vPfo8xisaTgdXUab/Xv857YacLDwzcH5ENVaenpyyjzp/79/sfj4uJ+&#10;qEbVF2NiYmwo87X+97VojmdkfBkclldSKBQnynyp/31vu/yCgnf3JR0CItYtlXbNarScoEsAAHBq&#10;alT1OK+XiAmb7ozvVv8BkQAAELW0iM8VnX+L5nup/4BJkMlkl6y/vzYrK+sTynarfwIJ78vK20RF&#10;RdkVqpEyOp1uQdmqyZQpwPlTRPUfsC/xf5KSk9eUalUpjUb7jTKDXl+4vLSUFXQJAIBTOTn63key&#10;q3s9HxQJAAB2SckrYbPobkglAAD4AoG0vLJiPKQSGIZ5JJ2d+Jm8vA8hkwAAoFKpjsFheUVqaurX&#10;kEkAAMTHx39XjqovRR+O/knE/wKQ2RwnYVelAQAAAABJRU5ErkJgglBLAwQKAAAAAAAAACEAyN8r&#10;OMUEAADFBAAAFAAAAGRycy9tZWRpYS9pbWFnZTUucG5niVBORw0KGgoAAAANSUhEUgAAACEAAAAg&#10;CAYAAACcuBHKAAAABmJLR0QA/wD/AP+gvaeTAAAACXBIWXMAAA7EAAAOxAGVKw4bAAAEZUlEQVRY&#10;hbWXfUxbVRiH316pgLWhlI/BwHaAkAGDBYHxNYFC5zS4xExHYQwKuEKxCBlsJsoWWeaQLJogHxuJ&#10;yndpy6ewMGBsDBwMmGLLEhUwA7EChUIto4Cl0usfBtMcQQqlJ7n//J73vue5557c3AMu9EM4eglr&#10;BRwcx8HQ64fh4aBAP/9ZtL+3h+fyva6uU5t1GBhp1NfVJcfFxPbI5XI73ZxGpz9taG4KjGQyb29m&#10;Jvs9uUajIebn5X1WWV6RgbKQ48fvfVFcxKJQKArdfF8lFAqFdQYvvW5wYICBMnZSYuGHOTnZJiYm&#10;f6Fs3yTGRke9uJyUFqlU6qSbE4lEzdVPrqVFs1hfb3fvvkh0dnScvpSVXbW6ukrSza2sredvlt46&#10;7evn1/9/9xu0MbVaLVZYUJDL46Y1ogIenp7ib1pb/HYSADBgJVQqFflSVnZV1927b6Es6tSbovwb&#10;N5LNzc1X9em1J4mpqSkXLiel5ZfxcU/dnEAg4Beys66k8Xh5BAIB17ffriX6+/qYGbz0uqWlJUvd&#10;nEQiqT4vKIhjnmC27ran3nsCx3FCRVl5ZjI7sQMVoNFoE/VNjUF7EQDQcyXUarXZlZyc0qaGRjbK&#10;goKDuwtLiqMtLS0X9yKgl8Tc3NxBHpfbJBFLAlAWz04o/ujy5SwikajZq8COEhKxJOC91NTm+fl5&#10;e90cwzDttevXuazYmC8NmfzfftuBpoZG9tkYVi8qAPDP90Emm3XEcZywHxLPUSmUXDSUSqXOIoEg&#10;ZWNjY9uVejw0FLa8/IzyamhoJ4FgmMuWEorFRVs0wzBMiz65RCwJlMlkjowIRhuGYXp/F/7Te6cC&#10;IpGoycv/lPNVeVmUqanpnyivF4nevZCZWbu+vv78XiUILvRD2z6BjY2NrKT01tuv+Po+AgB41N8f&#10;mXqe07q2tvYCWsuIiGgrullyxszMbG23EtuuhPfRo98132712xQAAAgOCblfVlnxOolEUqH1D7q7&#10;o84nJbepVCryvki8dvJks6BOFGpnZzeNMv9jxx5W1FSfeJFMfoaywYEBRmJ8fJdSqaQaLBEWHt6+&#10;1fvfHD4+PoPV/JpICwuLP1AmEUsCzsXGPliQyw8YJKHP8PL2/r5GIGBQqdQFlI3+POody2J9Ozsz&#10;85JRJQAA3D3cR/hCQbi1jfUcyiYnJt1YZ6L7fp2cdDWqBACAq5vbj7VCUdhW+2dmepoWEx39cHxs&#10;7IhRJQAAnF2cx/giYdhBB4ffULYgXzhwlhXT+2RkxN+oEgAAdDr9qUAkDKXRaBMoUyqV1IS4c/cf&#10;Dw2FGlUCAMDB0XGKLxKGOTk7jaNMpVKRkxLYnb09PW8YVQIAwN7e/ne+UBj+sqvrTyhTq9VmXE5K&#10;S/udO+8YVQIAwNbWdpYvFIQfdj/8BGUajYaYmf6+SPcvzWgHYisrK3mNQMA44uU1jDKtVot9cPFi&#10;RXVlZTqAEQ7EuoNCoSiq+DXMZHZiu0QsDkT51Y9zi1ZWVsh/AwBU6lLYS4E5AAAAAElFTkSuQmCC&#10;UEsDBBQABgAIAAAAIQCD7Ek+3wAAAAkBAAAPAAAAZHJzL2Rvd25yZXYueG1sTI/BasMwEETvhf6D&#10;2EJvjayaNMWxHEJoewqFJoWS28ba2CbWyliK7fx9lVN7WRhmmH2TrybbioF63zjWoGYJCOLSmYYr&#10;Dd/796dXED4gG2wdk4YreVgV93c5ZsaN/EXDLlQilrDPUEMdQpdJ6cuaLPqZ64ijd3K9xRBlX0nT&#10;4xjLbSufk+RFWmw4fqixo01N5Xl3sRo+RhzXqXobtufT5nrYzz9/toq0fnyY1ksQgabwF4YbfkSH&#10;IjId3YWNF23Ui0XcEjTEe7NVOk9BHDWkSimQRS7/Lyh+AQ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QItABQABgAIAAAAIQCxgme2CgEAABMCAAAT&#10;AAAAAAAAAAAAAAAAAAAAAABbQ29udGVudF9UeXBlc10ueG1sUEsBAi0AFAAGAAgAAAAhADj9If/W&#10;AAAAlAEAAAsAAAAAAAAAAAAAAAAAOwEAAF9yZWxzLy5yZWxzUEsBAi0AFAAGAAgAAAAhANTA23Ga&#10;DwAAdVkAAA4AAAAAAAAAAAAAAAAAOgIAAGRycy9lMm9Eb2MueG1sUEsBAi0ACgAAAAAAAAAhAFJv&#10;CKxwCwAAcAsAABQAAAAAAAAAAAAAAAAAABIAAGRycy9tZWRpYS9pbWFnZTEucG5nUEsBAi0ACgAA&#10;AAAAAAAhAP61SxKRBwAAkQcAABQAAAAAAAAAAAAAAAAAoh0AAGRycy9tZWRpYS9pbWFnZTIucG5n&#10;UEsBAi0ACgAAAAAAAAAhAAwm/BIuBgAALgYAABQAAAAAAAAAAAAAAAAAZSUAAGRycy9tZWRpYS9p&#10;bWFnZTMucG5nUEsBAi0ACgAAAAAAAAAhAAVMpYJlAwAAZQMAABQAAAAAAAAAAAAAAAAAxSsAAGRy&#10;cy9tZWRpYS9pbWFnZTQucG5nUEsBAi0ACgAAAAAAAAAhAMjfKzjFBAAAxQQAABQAAAAAAAAAAAAA&#10;AAAAXC8AAGRycy9tZWRpYS9pbWFnZTUucG5nUEsBAi0AFAAGAAgAAAAhAIPsST7fAAAACQEAAA8A&#10;AAAAAAAAAAAAAAAAUzQAAGRycy9kb3ducmV2LnhtbFBLAQItABQABgAIAAAAIQBcoUd+2gAAADED&#10;AAAZAAAAAAAAAAAAAAAAAF81AABkcnMvX3JlbHMvZTJvRG9jLnhtbC5yZWxzUEsFBgAAAAAKAAoA&#10;hAIAAHA2AAAAAA==&#10;">
              <v:rect id="Rectangle 7" o:spid="_x0000_s1039" style="position:absolute;left:9;top:-8;width:9563;height: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BuwQAAANoAAAAPAAAAZHJzL2Rvd25yZXYueG1sRE/JasMw&#10;EL0H8g9iAr0lckMIrRPZZCHQW1u7FHobrIltao0cSbHdv68OhR4fb9/nk+nEQM63lhU8rhIQxJXV&#10;LdcKPsrL8gmED8gaO8uk4Ic85Nl8tsdU25HfaShCLWII+xQVNCH0qZS+asigX9meOHJX6wyGCF0t&#10;tcMxhptOrpNkKw22HBsa7OnUUPVd3I2Cr7dDcX7uzXQbN59y69ZDeTy+KvWwmA47EIGm8C/+c79o&#10;BXFrvBJvgMx+AQAA//8DAFBLAQItABQABgAIAAAAIQDb4fbL7gAAAIUBAAATAAAAAAAAAAAAAAAA&#10;AAAAAABbQ29udGVudF9UeXBlc10ueG1sUEsBAi0AFAAGAAgAAAAhAFr0LFu/AAAAFQEAAAsAAAAA&#10;AAAAAAAAAAAAHwEAAF9yZWxzLy5yZWxzUEsBAi0AFAAGAAgAAAAhAAKi8G7BAAAA2gAAAA8AAAAA&#10;AAAAAAAAAAAABwIAAGRycy9kb3ducmV2LnhtbFBLBQYAAAAAAwADALcAAAD1AgAAAAA=&#10;" fillcolor="#e5e4de" stroked="f"/>
              <v:rect id="Rectangle 8" o:spid="_x0000_s1040" style="position:absolute;left:5855;top:720;width:708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4HxgAAANsAAAAPAAAAZHJzL2Rvd25yZXYueG1sRI9Pa8JA&#10;EMXvBb/DMkJvdVPBUqKrSEvRQ6nWP/Q63Z0modnZkF1j9NM7h0JvM7w37/1mtuh9rTpqYxXYwOMo&#10;A0Vsg6u4MHDYvz08g4oJ2WEdmAxcKMJiPribYe7CmT+p26VCSQjHHA2UKTW51tGW5DGOQkMs2k9o&#10;PSZZ20K7Fs8S7ms9zrIn7bFiaSixoZeS7O/u5A1Y/1Vcl5vObk/b7/d+klbH1w825n7YL6egEvXp&#10;3/x3vXaCL7Dyiwyg5zcAAAD//wMAUEsBAi0AFAAGAAgAAAAhANvh9svuAAAAhQEAABMAAAAAAAAA&#10;AAAAAAAAAAAAAFtDb250ZW50X1R5cGVzXS54bWxQSwECLQAUAAYACAAAACEAWvQsW78AAAAVAQAA&#10;CwAAAAAAAAAAAAAAAAAfAQAAX3JlbHMvLnJlbHNQSwECLQAUAAYACAAAACEAc33OB8YAAADbAAAA&#10;DwAAAAAAAAAAAAAAAAAHAgAAZHJzL2Rvd25yZXYueG1sUEsFBgAAAAADAAMAtwAAAPoCAAAAAA==&#10;" fillcolor="#0e3b70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41" type="#_x0000_t75" style="position:absolute;left:5949;top:815;width:520;height: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fawQAAANsAAAAPAAAAZHJzL2Rvd25yZXYueG1sRE9Na8JA&#10;EL0L/Q/LFLxI3WghSHQTghAoQmlNxPM0OybB7GzIbjX+++6h4PHxvnfZZHpxo9F1lhWslhEI4trq&#10;jhsFp6p424BwHlljb5kUPMhBlr7Mdphoe+cj3UrfiBDCLkEFrfdDIqWrWzLolnYgDtzFjgZ9gGMj&#10;9Yj3EG56uY6iWBrsODS0ONC+pfpa/hoFi03+iL/pXH0dqGjMT1y9Xz4rpeavU74F4WnyT/G/+0Mr&#10;WIf14Uv4ATL9AwAA//8DAFBLAQItABQABgAIAAAAIQDb4fbL7gAAAIUBAAATAAAAAAAAAAAAAAAA&#10;AAAAAABbQ29udGVudF9UeXBlc10ueG1sUEsBAi0AFAAGAAgAAAAhAFr0LFu/AAAAFQEAAAsAAAAA&#10;AAAAAAAAAAAAHwEAAF9yZWxzLy5yZWxzUEsBAi0AFAAGAAgAAAAhAPCGJ9rBAAAA2wAAAA8AAAAA&#10;AAAAAAAAAAAABwIAAGRycy9kb3ducmV2LnhtbFBLBQYAAAAAAwADALcAAAD1AgAAAAA=&#10;">
                <v:imagedata r:id="rId6" o:title=""/>
              </v:shape>
              <v:shape id="Picture 11" o:spid="_x0000_s1042" type="#_x0000_t75" style="position:absolute;left:6732;top:934;width:702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a6nxQAAANsAAAAPAAAAZHJzL2Rvd25yZXYueG1sRI9Ba8JA&#10;FITvQv/D8gRvulFrKTGrtAVJLz2oLfb4mn1mg9m3Ibs1yb/vFgSPw8x8w2Tb3tbiSq2vHCuYzxIQ&#10;xIXTFZcKPo+76TMIH5A11o5JwUAetpuHUYapdh3v6XoIpYgQ9ikqMCE0qZS+MGTRz1xDHL2zay2G&#10;KNtS6ha7CLe1XCTJk7RYcVww2NCboeJy+LUKlknRv36vTh8/g/zaP3J+Mn6ZKzUZ9y9rEIH6cA/f&#10;2u9awWIO/1/iD5CbPwAAAP//AwBQSwECLQAUAAYACAAAACEA2+H2y+4AAACFAQAAEwAAAAAAAAAA&#10;AAAAAAAAAAAAW0NvbnRlbnRfVHlwZXNdLnhtbFBLAQItABQABgAIAAAAIQBa9CxbvwAAABUBAAAL&#10;AAAAAAAAAAAAAAAAAB8BAABfcmVscy8ucmVsc1BLAQItABQABgAIAAAAIQAS1a6nxQAAANsAAAAP&#10;AAAAAAAAAAAAAAAAAAcCAABkcnMvZG93bnJldi54bWxQSwUGAAAAAAMAAwC3AAAA+QIAAAAA&#10;">
                <v:imagedata r:id="rId7" o:title=""/>
              </v:shape>
              <v:shape id="Picture 12" o:spid="_x0000_s1043" type="#_x0000_t75" style="position:absolute;left:7453;top:934;width:550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9AswwAAANsAAAAPAAAAZHJzL2Rvd25yZXYueG1sRI9RawIx&#10;EITfC/6HsIIvRXM9sJXTKCIURfpS7Q9YL+vlNNkcl6jnvzcFwcdhdr7ZmS06Z8WV2lB7VvAxykAQ&#10;l17XXCn4238PJyBCRNZoPZOCOwVYzHtvMyy0v/EvXXexEgnCoUAFJsamkDKUhhyGkW+Ik3f0rcOY&#10;ZFtJ3eItwZ2VeZZ9Soc1pwaDDa0MlefdxaU3zPZnby9f4+Z9a82hqzJ5Wp+VGvS75RREpC6+jp/p&#10;jVaQ5/C/JQFAzh8AAAD//wMAUEsBAi0AFAAGAAgAAAAhANvh9svuAAAAhQEAABMAAAAAAAAAAAAA&#10;AAAAAAAAAFtDb250ZW50X1R5cGVzXS54bWxQSwECLQAUAAYACAAAACEAWvQsW78AAAAVAQAACwAA&#10;AAAAAAAAAAAAAAAfAQAAX3JlbHMvLnJlbHNQSwECLQAUAAYACAAAACEAyafQLMMAAADbAAAADwAA&#10;AAAAAAAAAAAAAAAHAgAAZHJzL2Rvd25yZXYueG1sUEsFBgAAAAADAAMAtwAAAPcCAAAAAA==&#10;">
                <v:imagedata r:id="rId8" o:title=""/>
              </v:shape>
              <v:shape id="AutoShape 13" o:spid="_x0000_s1044" style="position:absolute;left:8104;top:954;width:229;height:236;visibility:visible;mso-wrap-style:square;v-text-anchor:top" coordsize="229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9ywwAAANsAAAAPAAAAZHJzL2Rvd25yZXYueG1sRI/disIw&#10;FITvhX2HcBa8kTVVQaXbKCoKu1fizwMcmtMfbE5KE9vq02+EBS+HmfmGSda9qURLjSstK5iMIxDE&#10;qdUl5wqul8PXEoTzyBory6TgQQ7Wq49BgrG2HZ+oPftcBAi7GBUU3texlC4tyKAb25o4eJltDPog&#10;m1zqBrsAN5WcRtFcGiw5LBRY066g9Ha+GwXpb9ntt6Pn3t/q4wm3WdstFkelhp/95huEp96/w//t&#10;H61gOoPXl/AD5OoPAAD//wMAUEsBAi0AFAAGAAgAAAAhANvh9svuAAAAhQEAABMAAAAAAAAAAAAA&#10;AAAAAAAAAFtDb250ZW50X1R5cGVzXS54bWxQSwECLQAUAAYACAAAACEAWvQsW78AAAAVAQAACwAA&#10;AAAAAAAAAAAAAAAfAQAAX3JlbHMvLnJlbHNQSwECLQAUAAYACAAAACEAQ8D/csMAAADbAAAADwAA&#10;AAAAAAAAAAAAAAAHAgAAZHJzL2Rvd25yZXYueG1sUEsFBgAAAAADAAMAtwAAAPcCAAAAAA==&#10;" path="m137,l,,,236r147,l177,232r26,-13l218,203r-177,l41,129r174,l210,123,187,110r12,-7l204,97,41,97r,-64l207,33,198,20,174,5,137,xm215,129r-80,l159,131r16,8l185,151r4,18l185,184r-9,10l161,201r-22,2l218,203r4,-5l229,168r-1,-8l223,142r-8,-13xm207,33r-73,l152,34r13,6l172,48r3,12l174,73r-7,12l151,94r-29,3l204,97r4,-5l213,78r2,-18l211,39r-4,-6xe" fillcolor="#231f20" stroked="f">
                <v:path arrowok="t" o:connecttype="custom" o:connectlocs="137,955;0,955;0,1191;147,1191;177,1187;203,1174;218,1158;41,1158;41,1084;215,1084;210,1078;187,1065;199,1058;204,1052;41,1052;41,988;207,988;198,975;174,960;137,955;215,1084;135,1084;159,1086;175,1094;185,1106;189,1124;185,1139;176,1149;161,1156;139,1158;218,1158;222,1153;229,1123;228,1115;223,1097;215,1084;207,988;134,988;152,989;165,995;172,1003;175,1015;174,1028;167,1040;151,1049;122,1052;204,1052;208,1047;213,1033;215,1015;211,994;207,988" o:connectangles="0,0,0,0,0,0,0,0,0,0,0,0,0,0,0,0,0,0,0,0,0,0,0,0,0,0,0,0,0,0,0,0,0,0,0,0,0,0,0,0,0,0,0,0,0,0,0,0,0,0,0,0"/>
              </v:shape>
              <v:shape id="Picture 14" o:spid="_x0000_s1045" type="#_x0000_t75" style="position:absolute;left:8651;top:954;width:24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0fvwgAAANoAAAAPAAAAZHJzL2Rvd25yZXYueG1sRI/disIw&#10;FITvF3yHcIS9W1MVZKlGEUFQFxfWn/vT5tgUm5PaRK1vvxEEL4eZ+YaZzFpbiRs1vnSsoN9LQBDn&#10;TpdcKDjsl1/fIHxA1lg5JgUP8jCbdj4mmGp35z+67UIhIoR9igpMCHUqpc8NWfQ9VxNH7+QaiyHK&#10;ppC6wXuE20oOkmQkLZYcFwzWtDCUn3dXqyDL3LE91JtryNbbH/O7uqz7W1Tqs9vOxyACteEdfrVX&#10;WsEQnlfiDZDTfwAAAP//AwBQSwECLQAUAAYACAAAACEA2+H2y+4AAACFAQAAEwAAAAAAAAAAAAAA&#10;AAAAAAAAW0NvbnRlbnRfVHlwZXNdLnhtbFBLAQItABQABgAIAAAAIQBa9CxbvwAAABUBAAALAAAA&#10;AAAAAAAAAAAAAB8BAABfcmVscy8ucmVsc1BLAQItABQABgAIAAAAIQAay0fvwgAAANoAAAAPAAAA&#10;AAAAAAAAAAAAAAcCAABkcnMvZG93bnJldi54bWxQSwUGAAAAAAMAAwC3AAAA9gIAAAAA&#10;">
                <v:imagedata r:id="rId9" o:title=""/>
              </v:shape>
              <v:shape id="Picture 15" o:spid="_x0000_s1046" type="#_x0000_t75" style="position:absolute;left:8962;top:954;width:248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fTdwwAAANsAAAAPAAAAZHJzL2Rvd25yZXYueG1sRI9Bi8Iw&#10;FITvgv8hPMHbmqpUpWsUERX1sLC6y14fzbMtNi+libX+eyMseBxm5htmvmxNKRqqXWFZwXAQgSBO&#10;rS44U/Bz3n7MQDiPrLG0TAoe5GC56HbmmGh7529qTj4TAcIuQQW591UipUtzMugGtiIO3sXWBn2Q&#10;dSZ1jfcAN6UcRdFEGiw4LORY0Tqn9Hq6GQXH3/Pha3MYjlMbx6vquGum5Z9Uqt9rV58gPLX+Hf5v&#10;77WCUQyvL+EHyMUTAAD//wMAUEsBAi0AFAAGAAgAAAAhANvh9svuAAAAhQEAABMAAAAAAAAAAAAA&#10;AAAAAAAAAFtDb250ZW50X1R5cGVzXS54bWxQSwECLQAUAAYACAAAACEAWvQsW78AAAAVAQAACwAA&#10;AAAAAAAAAAAAAAAfAQAAX3JlbHMvLnJlbHNQSwECLQAUAAYACAAAACEA5/n03cMAAADbAAAADwAA&#10;AAAAAAAAAAAAAAAHAgAAZHJzL2Rvd25yZXYueG1sUEsFBgAAAAADAAMAtwAAAPcCAAAAAA==&#10;">
                <v:imagedata r:id="rId10" o:title=""/>
              </v:shape>
              <v:shape id="AutoShape 16" o:spid="_x0000_s1047" style="position:absolute;left:8344;top:954;width:277;height:236;visibility:visible;mso-wrap-style:square;v-text-anchor:top" coordsize="277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rvexQAAANsAAAAPAAAAZHJzL2Rvd25yZXYueG1sRI9RS8Mw&#10;FIXfBf9DuIJvLrWMbXRLRxEFYSBzE5/vmrums7kpSWyrv94Igo+Hc853OJvtZDsxkA+tYwX3swwE&#10;ce10y42Ct+PT3QpEiMgaO8ek4IsCbMvrqw0W2o38SsMhNiJBOBSowMTYF1KG2pDFMHM9cfLOzluM&#10;SfpGao9jgttO5lm2kBZbTgsGe3owVH8cPq2C/WlfrebL7+p4yXfL+ePLbjTvXqnbm6lag4g0xf/w&#10;X/tZK8gX8Psl/QBZ/gAAAP//AwBQSwECLQAUAAYACAAAACEA2+H2y+4AAACFAQAAEwAAAAAAAAAA&#10;AAAAAAAAAAAAW0NvbnRlbnRfVHlwZXNdLnhtbFBLAQItABQABgAIAAAAIQBa9CxbvwAAABUBAAAL&#10;AAAAAAAAAAAAAAAAAB8BAABfcmVscy8ucmVsc1BLAQItABQABgAIAAAAIQC/lrvexQAAANsAAAAP&#10;AAAAAAAAAAAAAAAAAAcCAABkcnMvZG93bnJldi54bWxQSwUGAAAAAAMAAwC3AAAA+QIAAAAA&#10;" path="m158,l123,,,236r42,l76,173r169,l229,140r-138,l137,46r44,l158,xm245,173r-45,l233,236r44,l245,173xm181,46r-44,l186,140r43,l181,46xe" fillcolor="#231f20" stroked="f">
                <v:path arrowok="t" o:connecttype="custom" o:connectlocs="158,955;123,955;0,1191;42,1191;76,1128;245,1128;229,1095;91,1095;137,1001;181,1001;158,955;245,1128;200,1128;233,1191;277,1191;245,1128;181,1001;137,1001;186,1095;229,1095;181,1001" o:connectangles="0,0,0,0,0,0,0,0,0,0,0,0,0,0,0,0,0,0,0,0,0"/>
              </v:shape>
              <v:rect id="Rectangle 17" o:spid="_x0000_s1048" style="position:absolute;top:3022;width:9586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DIxQAAANsAAAAPAAAAZHJzL2Rvd25yZXYueG1sRI9PawIx&#10;FMTvhX6H8AreNKtgLatRpKXooaj1D72+Js/dpZuXZRPX1U9vBKHHYWZ+w0xmrS1FQ7UvHCvo9xIQ&#10;xNqZgjMF+91n9w2ED8gGS8ek4EIeZtPnpwmmxp35m5ptyESEsE9RQR5ClUrpdU4Wfc9VxNE7utpi&#10;iLLOpKnxHOG2lIMkeZUWC44LOVb0npP+256sAm1/sut83ejNafP71Q7D4vCxYqU6L+18DCJQG/7D&#10;j/bSKBiM4P4l/gA5vQEAAP//AwBQSwECLQAUAAYACAAAACEA2+H2y+4AAACFAQAAEwAAAAAAAAAA&#10;AAAAAAAAAAAAW0NvbnRlbnRfVHlwZXNdLnhtbFBLAQItABQABgAIAAAAIQBa9CxbvwAAABUBAAAL&#10;AAAAAAAAAAAAAAAAAB8BAABfcmVscy8ucmVsc1BLAQItABQABgAIAAAAIQDMjpDIxQAAANsAAAAP&#10;AAAAAAAAAAAAAAAAAAcCAABkcnMvZG93bnJldi54bWxQSwUGAAAAAAMAAwC3AAAA+QIAAAAA&#10;" fillcolor="#0e3b70" stroked="f"/>
              <v:shape id="Text Box 18" o:spid="_x0000_s1049" type="#_x0000_t202" style="position:absolute;left:211;top:2078;width:898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<v:textbox inset="0,0,0,0">
                  <w:txbxContent>
                    <w:p w14:paraId="26D5AF9D" w14:textId="09149F7C" w:rsidR="000C4634" w:rsidRPr="00AD0EED" w:rsidRDefault="000C4634" w:rsidP="00845D4F">
                      <w:pPr>
                        <w:spacing w:line="240" w:lineRule="auto"/>
                        <w:rPr>
                          <w:rFonts w:ascii="Arial" w:hAnsi="Arial" w:cs="Arial"/>
                          <w:sz w:val="29"/>
                          <w:lang w:val="en-US"/>
                        </w:rPr>
                      </w:pP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Δ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ελτίο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 xml:space="preserve"> Ο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ικονομικών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 xml:space="preserve"> Ε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ξελίξεων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br/>
                      </w:r>
                      <w:r w:rsidR="00AD0EED">
                        <w:rPr>
                          <w:rFonts w:ascii="Arial" w:hAnsi="Arial" w:cs="Arial"/>
                          <w:color w:val="63A1AA"/>
                          <w:sz w:val="28"/>
                          <w:szCs w:val="34"/>
                          <w:lang w:val="en-US"/>
                        </w:rPr>
                        <w:t>Economic Research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="00EF4D2A"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58248" behindDoc="1" locked="0" layoutInCell="1" allowOverlap="1" wp14:anchorId="1BE9055F" wp14:editId="7A077AE1">
              <wp:simplePos x="0" y="0"/>
              <wp:positionH relativeFrom="column">
                <wp:posOffset>0</wp:posOffset>
              </wp:positionH>
              <wp:positionV relativeFrom="page">
                <wp:posOffset>9525</wp:posOffset>
              </wp:positionV>
              <wp:extent cx="1010285" cy="1972945"/>
              <wp:effectExtent l="0" t="0" r="18415" b="8255"/>
              <wp:wrapTight wrapText="bothSides">
                <wp:wrapPolygon edited="0">
                  <wp:start x="0" y="0"/>
                  <wp:lineTo x="0" y="21482"/>
                  <wp:lineTo x="21586" y="21482"/>
                  <wp:lineTo x="21586" y="0"/>
                  <wp:lineTo x="0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285" cy="1972945"/>
                        <a:chOff x="0" y="0"/>
                        <a:chExt cx="1591" cy="3107"/>
                      </a:xfrm>
                    </wpg:grpSpPr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" cy="3027"/>
                        </a:xfrm>
                        <a:prstGeom prst="rect">
                          <a:avLst/>
                        </a:prstGeom>
                        <a:solidFill>
                          <a:srgbClr val="E5E4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4"/>
                      <wps:cNvSpPr>
                        <a:spLocks noChangeArrowheads="1"/>
                      </wps:cNvSpPr>
                      <wps:spPr bwMode="auto">
                        <a:xfrm>
                          <a:off x="0" y="3026"/>
                          <a:ext cx="1591" cy="81"/>
                        </a:xfrm>
                        <a:prstGeom prst="rect">
                          <a:avLst/>
                        </a:prstGeom>
                        <a:solidFill>
                          <a:srgbClr val="0E3B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" cy="3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02ED8" w14:textId="1845A32E" w:rsidR="000C4634" w:rsidRPr="00C906C1" w:rsidRDefault="00B62C63" w:rsidP="00CD5895">
                            <w:pPr>
                              <w:spacing w:before="542"/>
                              <w:ind w:left="604"/>
                              <w:rPr>
                                <w:rFonts w:ascii="Arial Narrow" w:hAnsi="Arial Narrow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62C63">
                              <w:rPr>
                                <w:rFonts w:ascii="Arial Narrow" w:hAnsi="Arial Narrow"/>
                                <w:color w:val="FFFFFF" w:themeColor="background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08260C">
                              <w:rPr>
                                <w:rFonts w:ascii="Arial Narrow" w:hAnsi="Arial Narrow"/>
                                <w:color w:val="FFFFFF" w:themeColor="background1"/>
                                <w:sz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FF15ED">
                              <w:rPr>
                                <w:rFonts w:ascii="Arial Narrow" w:hAnsi="Arial Narrow"/>
                                <w:color w:val="FFFFFF" w:themeColor="background1"/>
                                <w:sz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0C4634" w:rsidRPr="004A37BA">
                              <w:rPr>
                                <w:rFonts w:ascii="Arial Narrow" w:hAnsi="Arial Narrow"/>
                                <w:sz w:val="9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  <w:r w:rsidR="000C4634">
                              <w:rPr>
                                <w:rFonts w:ascii="Arial Narrow" w:hAnsi="Arial Narrow"/>
                                <w:sz w:val="9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12</w:t>
                            </w:r>
                            <w:r w:rsidR="000C4634">
                              <w:rPr>
                                <w:rFonts w:ascii="Arial Narrow" w:hAnsi="Arial Narrow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E9055F" id="_x0000_s1050" style="position:absolute;margin-left:0;margin-top:.75pt;width:79.55pt;height:155.35pt;z-index:-251658232;mso-position-vertical-relative:page" coordsize="1591,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lPxwIAAHwJAAAOAAAAZHJzL2Uyb0RvYy54bWzsVttS2zAQfe9M/0Gj9+JLEkI8OAyXwHSG&#10;tkyhH6DI8mVqa11JiQ1f35WUmAB9oMDQl754tLqs9pzdPfLhUd/UZC2UrkCmNNoLKRGSQ1bJIqU/&#10;bs4/HVCiDZMZq0GKlN4KTY/mHz8cdm0iYiihzoQi6ETqpGtTWhrTJkGgeSkapvegFRIXc1ANM2iq&#10;IsgU69B7UwdxGO4HHaisVcCF1jh75hfp3PnPc8HNtzzXwpA6pRibcV/lvkv7DeaHLCkUa8uKb8Jg&#10;L4iiYZXESwdXZ8wwslLVE1dNxRVoyM0ehyaAPK+4cBgQTRQ+QnOhYNU6LEXSFe1AE1L7iKcXu+Vf&#10;1xeqvW6vlI8eh5fAf2rkJejaItldt3bhN5Nl9wUyzCdbGXDA+1w11gVCIr3j93bgV/SGcJyMEGJ8&#10;MKGE41o0m8az8cRngJeYpifneLnYnpzMIn9sFIVTeyZgib/ShbkJy6Yd60jfU6VfR9V1yVrhMqAt&#10;FVeKVFlKZ5RI1iD671hfTBa1ICMbk70cd23Z1J5KIuG0xF3iWCnoSsEyDCpyGB4csIbGRLyQ23uG&#10;wvghQyxplTYXAhpiBylVGLZLGltfauPJ3G6xOdRQV9l5VdfOUMXytFZkzbCFFpPF+Gyx4f/Btlra&#10;zRLsMe/RzmByPChPzhKyWwSowPch6gYOSlB3lHTYgynVv1ZMCUrqzxJJmkXjsW1aZ4wn0xgNtbuy&#10;3F1hkqOrlBpK/PDU+EZftaoqSrwpcqAlHGPR5pUDbuPzUW2CxeJ5pyqKsBEel9H43ctoFMb79lKW&#10;DF06VNKBr9Jtp71hHYWL0cnUqS/28f86euZ78Gc1GqEy+jq6sSk8gZ44Vd0RF2J6nN42wD/Tpf1X&#10;6tKgLix5ltyYftk7wR7a6i8FaBCfQXhw4EUHB28oOO4RwyfevWub3xH7D7FrO4G6/2ma/wYAAP//&#10;AwBQSwMEFAAGAAgAAAAhALMIQrzdAAAABgEAAA8AAABkcnMvZG93bnJldi54bWxMj0FLw0AQhe+C&#10;/2EZwZvdbEpEYzalFPVUBFtBvE2z0yQ0Oxuy2yT9925Pepz3Hu99U6xm24mRBt861qAWCQjiypmW&#10;aw1f+7eHJxA+IBvsHJOGC3lYlbc3BebGTfxJ4y7UIpawz1FDE0KfS+mrhiz6heuJo3d0g8UQz6GW&#10;ZsAplttOpknyKC22HBca7GnTUHXana2G9wmn9VK9jtvTcXP52Wcf31tFWt/fzesXEIHm8BeGK35E&#10;hzIyHdyZjRedhvhIiGoG4mpmzwrEQcNSpSnIspD/8ctfAAAA//8DAFBLAQItABQABgAIAAAAIQC2&#10;gziS/gAAAOEBAAATAAAAAAAAAAAAAAAAAAAAAABbQ29udGVudF9UeXBlc10ueG1sUEsBAi0AFAAG&#10;AAgAAAAhADj9If/WAAAAlAEAAAsAAAAAAAAAAAAAAAAALwEAAF9yZWxzLy5yZWxzUEsBAi0AFAAG&#10;AAgAAAAhANf8+U/HAgAAfAkAAA4AAAAAAAAAAAAAAAAALgIAAGRycy9lMm9Eb2MueG1sUEsBAi0A&#10;FAAGAAgAAAAhALMIQrzdAAAABgEAAA8AAAAAAAAAAAAAAAAAIQUAAGRycy9kb3ducmV2LnhtbFBL&#10;BQYAAAAABAAEAPMAAAArBgAAAAA=&#10;">
              <v:rect id="Rectangle 3" o:spid="_x0000_s1051" style="position:absolute;width:1591;height: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lX1wwAAANoAAAAPAAAAZHJzL2Rvd25yZXYueG1sRI9Ba8JA&#10;FITvgv9heUJvuqmIaOoq2iL0Vo0ieHtkX5PQ7Nt0d5uk/94VBI/DzHzDrDa9qUVLzleWFbxOEhDE&#10;udUVFwrOp/14AcIHZI21ZVLwTx426+Fgham2HR+pzUIhIoR9igrKEJpUSp+XZNBPbEMcvW/rDIYo&#10;XSG1wy7CTS2nSTKXBiuOCyU29F5S/pP9GQXXwzb7WDam/+1mFzl30/a0230p9TLqt28gAvXhGX60&#10;P7WCJdyvxBsg1zcAAAD//wMAUEsBAi0AFAAGAAgAAAAhANvh9svuAAAAhQEAABMAAAAAAAAAAAAA&#10;AAAAAAAAAFtDb250ZW50X1R5cGVzXS54bWxQSwECLQAUAAYACAAAACEAWvQsW78AAAAVAQAACwAA&#10;AAAAAAAAAAAAAAAfAQAAX3JlbHMvLnJlbHNQSwECLQAUAAYACAAAACEAbe5V9cMAAADaAAAADwAA&#10;AAAAAAAAAAAAAAAHAgAAZHJzL2Rvd25yZXYueG1sUEsFBgAAAAADAAMAtwAAAPcCAAAAAA==&#10;" fillcolor="#e5e4de" stroked="f"/>
              <v:rect id="Rectangle 4" o:spid="_x0000_s1052" style="position:absolute;top:3026;width:159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GGZwwAAANsAAAAPAAAAZHJzL2Rvd25yZXYueG1sRE9Na8JA&#10;EL0L/odlhN5004JSomsIFWkPYq2teB13p0lodjZk1xj7612h0Ns83ucsst7WoqPWV44VPE4SEMTa&#10;mYoLBV+f6/EzCB+QDdaOScGVPGTL4WCBqXEX/qBuHwoRQ9inqKAMoUml9Loki37iGuLIfbvWYoiw&#10;LaRp8RLDbS2fkmQmLVYcG0ps6KUk/bM/WwXaHovf/L3Tu/PutOmn4fWw2rJSD6M+n4MI1Id/8Z/7&#10;zcT5U7j/Eg+QyxsAAAD//wMAUEsBAi0AFAAGAAgAAAAhANvh9svuAAAAhQEAABMAAAAAAAAAAAAA&#10;AAAAAAAAAFtDb250ZW50X1R5cGVzXS54bWxQSwECLQAUAAYACAAAACEAWvQsW78AAAAVAQAACwAA&#10;AAAAAAAAAAAAAAAfAQAAX3JlbHMvLnJlbHNQSwECLQAUAAYACAAAACEAnXxhmcMAAADbAAAADwAA&#10;AAAAAAAAAAAAAAAHAgAAZHJzL2Rvd25yZXYueG1sUEsFBgAAAAADAAMAtwAAAPcCAAAAAA==&#10;" fillcolor="#0e3b70" stroked="f"/>
              <v:shape id="Text Box 5" o:spid="_x0000_s1053" type="#_x0000_t202" style="position:absolute;width:1591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14:paraId="10502ED8" w14:textId="1845A32E" w:rsidR="000C4634" w:rsidRPr="00C906C1" w:rsidRDefault="00B62C63" w:rsidP="00CD5895">
                      <w:pPr>
                        <w:spacing w:before="542"/>
                        <w:ind w:left="604"/>
                        <w:rPr>
                          <w:rFonts w:ascii="Arial Narrow" w:hAnsi="Arial Narrow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62C63">
                        <w:rPr>
                          <w:rFonts w:ascii="Arial Narrow" w:hAnsi="Arial Narrow"/>
                          <w:color w:val="FFFFFF" w:themeColor="background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08260C">
                        <w:rPr>
                          <w:rFonts w:ascii="Arial Narrow" w:hAnsi="Arial Narrow"/>
                          <w:color w:val="FFFFFF" w:themeColor="background1"/>
                          <w:sz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FF15ED">
                        <w:rPr>
                          <w:rFonts w:ascii="Arial Narrow" w:hAnsi="Arial Narrow"/>
                          <w:color w:val="FFFFFF" w:themeColor="background1"/>
                          <w:sz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0C4634" w:rsidRPr="004A37BA">
                        <w:rPr>
                          <w:rFonts w:ascii="Arial Narrow" w:hAnsi="Arial Narrow"/>
                          <w:sz w:val="9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  <w:r w:rsidR="000C4634">
                        <w:rPr>
                          <w:rFonts w:ascii="Arial Narrow" w:hAnsi="Arial Narrow"/>
                          <w:sz w:val="9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12</w:t>
                      </w:r>
                      <w:r w:rsidR="000C4634">
                        <w:rPr>
                          <w:rFonts w:ascii="Arial Narrow" w:hAnsi="Arial Narrow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12</w:t>
                      </w:r>
                    </w:p>
                  </w:txbxContent>
                </v:textbox>
              </v:shape>
              <w10:wrap type="tight" anchory="page"/>
            </v:group>
          </w:pict>
        </mc:Fallback>
      </mc:AlternateContent>
    </w:r>
    <w:r w:rsidR="00E73F63">
      <w:rPr>
        <w:noProof/>
        <w:lang w:eastAsia="el-GR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62BABE2D" wp14:editId="443F8AA7">
              <wp:simplePos x="0" y="0"/>
              <wp:positionH relativeFrom="column">
                <wp:posOffset>1113155</wp:posOffset>
              </wp:positionH>
              <wp:positionV relativeFrom="paragraph">
                <wp:posOffset>342156</wp:posOffset>
              </wp:positionV>
              <wp:extent cx="1162050" cy="421005"/>
              <wp:effectExtent l="0" t="0" r="0" b="0"/>
              <wp:wrapSquare wrapText="bothSides"/>
              <wp:docPr id="1198" name="Text Box 1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421005"/>
                      </a:xfrm>
                      <a:prstGeom prst="rect">
                        <a:avLst/>
                      </a:prstGeom>
                      <a:solidFill>
                        <a:schemeClr val="bg2">
                          <a:alpha val="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6D528" w14:textId="40353689" w:rsidR="00B62C63" w:rsidRDefault="004E5EE6" w:rsidP="00490C0E">
                          <w:r>
                            <w:rPr>
                              <w:rFonts w:ascii="Arial" w:hAnsi="Arial" w:cs="Arial"/>
                              <w:color w:val="0E3B70"/>
                              <w:sz w:val="40"/>
                              <w:szCs w:val="40"/>
                              <w:lang w:val="en-US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ABE2D" id="Text Box 1198" o:spid="_x0000_s1054" type="#_x0000_t202" style="position:absolute;margin-left:87.65pt;margin-top:26.95pt;width:91.5pt;height:33.1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OzHQIAABsEAAAOAAAAZHJzL2Uyb0RvYy54bWysU9tu2zAMfR+wfxD0vviCpGuNOkWXrsOA&#10;rhvQ7QNoWY6FyaImKbGzrx8lp2m2vQ3zg0Ca1CF5eHR9Mw2a7aXzCk3Ni0XOmTQCW2W2Nf/29f7N&#10;JWc+gGlBo5E1P0jPb9avX12PtpIl9qhb6RiBGF+NtuZ9CLbKMi96OYBfoJWGgh26AQK5bpu1DkZC&#10;H3RW5vlFNqJrrUMhvae/d3OQrxN+10kRPnedl4HpmlNvIZ0unU08s/U1VFsHtlfi2Ab8QxcDKENF&#10;T1B3EIDtnPoLalDCoccuLAQOGXadEjLNQNMU+R/TPPVgZZqFyPH2RJP/f7Dicf9kvzgWpnc40QLT&#10;EN4+oPjumcFND2Yrb53DsZfQUuEiUpaN1lfHq5FqX/kI0oyfsKUlwy5gApo6N0RWaE5G6LSAw4l0&#10;OQUmYsniosxXFBIUW5ZFnq9SCaieb1vnwweJA4tGzR0tNaHD/sGH2A1UzymxmEet2nuldXKikORG&#10;O7YHkkCzLeer2vYw/0oaIIgkuZiZAH8D0YaNNb9alat02WBET8oZVCD5ajXU/DKP3yyoyNV706aU&#10;AErPNhXR5khe5GtmLkzNxFRb8zR25LLB9kBsOpzVSq+LjB7dT85GUmrN/Y8dOMmZ/mhoI1fFchml&#10;nZzl6m1JjjuPNOcRMIKgah44m81NSM8hkmXwljbXqUTqSyfHlkmBiZrja4kSP/dT1subXv8CAAD/&#10;/wMAUEsDBBQABgAIAAAAIQCjVsqR4AAAAAoBAAAPAAAAZHJzL2Rvd25yZXYueG1sTI/BTsMwEETv&#10;SPyDtUhcELVJFAghTlUqgUThQtsLNzdekoh4HcVOG/6e5QTH2XmanSmXs+vFEcfQedJws1AgkGpv&#10;O2o07HdP1zmIEA1Z03tCDd8YYFmdn5WmsP5E73jcxkZwCIXCaGhjHAopQ92iM2HhByT2Pv3oTGQ5&#10;NtKO5sThrpeJUrfSmY74Q2sGXLdYf20np2F63L9t8tfZrNL646XdPaNad1daX17MqwcQEef4B8Nv&#10;fa4OFXc6+IlsED3ruyxlVEOW3oNgIM1yPhzYSVQCsirl/wnVDwAAAP//AwBQSwECLQAUAAYACAAA&#10;ACEAtoM4kv4AAADhAQAAEwAAAAAAAAAAAAAAAAAAAAAAW0NvbnRlbnRfVHlwZXNdLnhtbFBLAQIt&#10;ABQABgAIAAAAIQA4/SH/1gAAAJQBAAALAAAAAAAAAAAAAAAAAC8BAABfcmVscy8ucmVsc1BLAQIt&#10;ABQABgAIAAAAIQBdLXOzHQIAABsEAAAOAAAAAAAAAAAAAAAAAC4CAABkcnMvZTJvRG9jLnhtbFBL&#10;AQItABQABgAIAAAAIQCjVsqR4AAAAAoBAAAPAAAAAAAAAAAAAAAAAHcEAABkcnMvZG93bnJldi54&#10;bWxQSwUGAAAAAAQABADzAAAAhAUAAAAA&#10;" fillcolor="#e7e6e6 [3214]" stroked="f">
              <v:fill opacity="0"/>
              <v:textbox>
                <w:txbxContent>
                  <w:p w14:paraId="0C46D528" w14:textId="40353689" w:rsidR="00B62C63" w:rsidRDefault="004E5EE6" w:rsidP="00490C0E">
                    <w:r>
                      <w:rPr>
                        <w:rFonts w:ascii="Arial" w:hAnsi="Arial" w:cs="Arial"/>
                        <w:color w:val="0E3B70"/>
                        <w:sz w:val="40"/>
                        <w:szCs w:val="40"/>
                        <w:lang w:val="en-US"/>
                      </w:rPr>
                      <w:t>15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7F8"/>
    <w:multiLevelType w:val="hybridMultilevel"/>
    <w:tmpl w:val="DDCEA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4B86"/>
    <w:multiLevelType w:val="hybridMultilevel"/>
    <w:tmpl w:val="43E62974"/>
    <w:lvl w:ilvl="0" w:tplc="0409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2" w15:restartNumberingAfterBreak="0">
    <w:nsid w:val="10CF0A68"/>
    <w:multiLevelType w:val="hybridMultilevel"/>
    <w:tmpl w:val="B5CCD4CA"/>
    <w:lvl w:ilvl="0" w:tplc="0408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 w15:restartNumberingAfterBreak="0">
    <w:nsid w:val="12A32394"/>
    <w:multiLevelType w:val="hybridMultilevel"/>
    <w:tmpl w:val="FC20F896"/>
    <w:lvl w:ilvl="0" w:tplc="27E85270">
      <w:start w:val="1"/>
      <w:numFmt w:val="decimal"/>
      <w:lvlText w:val="%1)"/>
      <w:lvlJc w:val="left"/>
      <w:pPr>
        <w:ind w:left="2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4" w15:restartNumberingAfterBreak="0">
    <w:nsid w:val="1D021834"/>
    <w:multiLevelType w:val="hybridMultilevel"/>
    <w:tmpl w:val="2F32DD9A"/>
    <w:lvl w:ilvl="0" w:tplc="924E2F04">
      <w:start w:val="1"/>
      <w:numFmt w:val="decimal"/>
      <w:lvlText w:val="%1)"/>
      <w:lvlJc w:val="left"/>
      <w:pPr>
        <w:ind w:left="2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5" w15:restartNumberingAfterBreak="0">
    <w:nsid w:val="22F25257"/>
    <w:multiLevelType w:val="hybridMultilevel"/>
    <w:tmpl w:val="25988EA2"/>
    <w:lvl w:ilvl="0" w:tplc="32927B6E">
      <w:start w:val="1"/>
      <w:numFmt w:val="bullet"/>
      <w:lvlText w:val="●"/>
      <w:lvlJc w:val="left"/>
      <w:pPr>
        <w:ind w:left="247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6" w15:restartNumberingAfterBreak="0">
    <w:nsid w:val="36E93F5F"/>
    <w:multiLevelType w:val="hybridMultilevel"/>
    <w:tmpl w:val="357434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9C41ADE"/>
    <w:multiLevelType w:val="hybridMultilevel"/>
    <w:tmpl w:val="C2CECF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A4332C6"/>
    <w:multiLevelType w:val="hybridMultilevel"/>
    <w:tmpl w:val="2D9E7690"/>
    <w:lvl w:ilvl="0" w:tplc="040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9" w15:restartNumberingAfterBreak="0">
    <w:nsid w:val="4B8F793A"/>
    <w:multiLevelType w:val="hybridMultilevel"/>
    <w:tmpl w:val="FAB6E0BA"/>
    <w:lvl w:ilvl="0" w:tplc="0408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10" w15:restartNumberingAfterBreak="0">
    <w:nsid w:val="4BD868C0"/>
    <w:multiLevelType w:val="hybridMultilevel"/>
    <w:tmpl w:val="96608858"/>
    <w:lvl w:ilvl="0" w:tplc="5A165A8E">
      <w:start w:val="1"/>
      <w:numFmt w:val="decimal"/>
      <w:lvlText w:val="%1)"/>
      <w:lvlJc w:val="left"/>
      <w:pPr>
        <w:ind w:left="2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1" w15:restartNumberingAfterBreak="0">
    <w:nsid w:val="4F5817CF"/>
    <w:multiLevelType w:val="hybridMultilevel"/>
    <w:tmpl w:val="E834C1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D41A97"/>
    <w:multiLevelType w:val="hybridMultilevel"/>
    <w:tmpl w:val="B1CC74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1AC6F73"/>
    <w:multiLevelType w:val="multilevel"/>
    <w:tmpl w:val="9B56A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1DA6B1C"/>
    <w:multiLevelType w:val="hybridMultilevel"/>
    <w:tmpl w:val="ADAAD48E"/>
    <w:lvl w:ilvl="0" w:tplc="0409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15" w15:restartNumberingAfterBreak="0">
    <w:nsid w:val="52FB3EFE"/>
    <w:multiLevelType w:val="hybridMultilevel"/>
    <w:tmpl w:val="D4FC73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61C99"/>
    <w:multiLevelType w:val="hybridMultilevel"/>
    <w:tmpl w:val="BD4EE5EC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5C557488"/>
    <w:multiLevelType w:val="hybridMultilevel"/>
    <w:tmpl w:val="A614D056"/>
    <w:lvl w:ilvl="0" w:tplc="0409000B">
      <w:start w:val="1"/>
      <w:numFmt w:val="bullet"/>
      <w:lvlText w:val=""/>
      <w:lvlJc w:val="left"/>
      <w:pPr>
        <w:ind w:left="24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18" w15:restartNumberingAfterBreak="0">
    <w:nsid w:val="618024B6"/>
    <w:multiLevelType w:val="hybridMultilevel"/>
    <w:tmpl w:val="76C288B2"/>
    <w:lvl w:ilvl="0" w:tplc="0408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19" w15:restartNumberingAfterBreak="0">
    <w:nsid w:val="685A119C"/>
    <w:multiLevelType w:val="hybridMultilevel"/>
    <w:tmpl w:val="FD7AB778"/>
    <w:lvl w:ilvl="0" w:tplc="040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0" w15:restartNumberingAfterBreak="0">
    <w:nsid w:val="68DB5D48"/>
    <w:multiLevelType w:val="hybridMultilevel"/>
    <w:tmpl w:val="441C3BD0"/>
    <w:lvl w:ilvl="0" w:tplc="A9F23B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61457"/>
    <w:multiLevelType w:val="hybridMultilevel"/>
    <w:tmpl w:val="16AADFA4"/>
    <w:lvl w:ilvl="0" w:tplc="0409000B">
      <w:start w:val="1"/>
      <w:numFmt w:val="bullet"/>
      <w:lvlText w:val=""/>
      <w:lvlJc w:val="left"/>
      <w:pPr>
        <w:ind w:left="24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2" w15:restartNumberingAfterBreak="0">
    <w:nsid w:val="793E03AB"/>
    <w:multiLevelType w:val="hybridMultilevel"/>
    <w:tmpl w:val="BB10D816"/>
    <w:lvl w:ilvl="0" w:tplc="0409000B">
      <w:start w:val="1"/>
      <w:numFmt w:val="bullet"/>
      <w:lvlText w:val=""/>
      <w:lvlJc w:val="left"/>
      <w:pPr>
        <w:ind w:left="2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8" w:hanging="360"/>
      </w:pPr>
      <w:rPr>
        <w:rFonts w:ascii="Wingdings" w:hAnsi="Wingdings" w:hint="default"/>
      </w:rPr>
    </w:lvl>
  </w:abstractNum>
  <w:abstractNum w:abstractNumId="23" w15:restartNumberingAfterBreak="0">
    <w:nsid w:val="7B874304"/>
    <w:multiLevelType w:val="hybridMultilevel"/>
    <w:tmpl w:val="7BAC0B24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7CB03D7C"/>
    <w:multiLevelType w:val="hybridMultilevel"/>
    <w:tmpl w:val="2360A2EA"/>
    <w:lvl w:ilvl="0" w:tplc="0409000B">
      <w:start w:val="1"/>
      <w:numFmt w:val="bullet"/>
      <w:lvlText w:val=""/>
      <w:lvlJc w:val="left"/>
      <w:pPr>
        <w:ind w:left="24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num w:numId="1" w16cid:durableId="301229286">
    <w:abstractNumId w:val="2"/>
  </w:num>
  <w:num w:numId="2" w16cid:durableId="364673615">
    <w:abstractNumId w:val="11"/>
  </w:num>
  <w:num w:numId="3" w16cid:durableId="1846240889">
    <w:abstractNumId w:val="0"/>
  </w:num>
  <w:num w:numId="4" w16cid:durableId="446244118">
    <w:abstractNumId w:val="8"/>
  </w:num>
  <w:num w:numId="5" w16cid:durableId="141965077">
    <w:abstractNumId w:val="20"/>
  </w:num>
  <w:num w:numId="6" w16cid:durableId="180244658">
    <w:abstractNumId w:val="22"/>
  </w:num>
  <w:num w:numId="7" w16cid:durableId="1120875805">
    <w:abstractNumId w:val="13"/>
  </w:num>
  <w:num w:numId="8" w16cid:durableId="1940334807">
    <w:abstractNumId w:val="21"/>
  </w:num>
  <w:num w:numId="9" w16cid:durableId="1011489803">
    <w:abstractNumId w:val="23"/>
  </w:num>
  <w:num w:numId="10" w16cid:durableId="1276137909">
    <w:abstractNumId w:val="14"/>
  </w:num>
  <w:num w:numId="11" w16cid:durableId="1210141779">
    <w:abstractNumId w:val="16"/>
  </w:num>
  <w:num w:numId="12" w16cid:durableId="74671261">
    <w:abstractNumId w:val="19"/>
  </w:num>
  <w:num w:numId="13" w16cid:durableId="462499137">
    <w:abstractNumId w:val="1"/>
  </w:num>
  <w:num w:numId="14" w16cid:durableId="1788158047">
    <w:abstractNumId w:val="5"/>
  </w:num>
  <w:num w:numId="15" w16cid:durableId="279533670">
    <w:abstractNumId w:val="3"/>
  </w:num>
  <w:num w:numId="16" w16cid:durableId="521288601">
    <w:abstractNumId w:val="10"/>
  </w:num>
  <w:num w:numId="17" w16cid:durableId="796071218">
    <w:abstractNumId w:val="4"/>
  </w:num>
  <w:num w:numId="18" w16cid:durableId="1074012882">
    <w:abstractNumId w:val="24"/>
  </w:num>
  <w:num w:numId="19" w16cid:durableId="688145698">
    <w:abstractNumId w:val="6"/>
  </w:num>
  <w:num w:numId="20" w16cid:durableId="1716731251">
    <w:abstractNumId w:val="12"/>
  </w:num>
  <w:num w:numId="21" w16cid:durableId="902177412">
    <w:abstractNumId w:val="17"/>
  </w:num>
  <w:num w:numId="22" w16cid:durableId="548616744">
    <w:abstractNumId w:val="15"/>
  </w:num>
  <w:num w:numId="23" w16cid:durableId="20593646">
    <w:abstractNumId w:val="9"/>
  </w:num>
  <w:num w:numId="24" w16cid:durableId="517040433">
    <w:abstractNumId w:val="18"/>
  </w:num>
  <w:num w:numId="25" w16cid:durableId="1439720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89"/>
    <w:rsid w:val="00001BB4"/>
    <w:rsid w:val="0000239D"/>
    <w:rsid w:val="00003184"/>
    <w:rsid w:val="00003523"/>
    <w:rsid w:val="00003658"/>
    <w:rsid w:val="00005355"/>
    <w:rsid w:val="00005E56"/>
    <w:rsid w:val="00007451"/>
    <w:rsid w:val="00014EC0"/>
    <w:rsid w:val="00015015"/>
    <w:rsid w:val="0001501C"/>
    <w:rsid w:val="00015987"/>
    <w:rsid w:val="00016D4D"/>
    <w:rsid w:val="00022286"/>
    <w:rsid w:val="00023D2F"/>
    <w:rsid w:val="00025D31"/>
    <w:rsid w:val="00025EEA"/>
    <w:rsid w:val="000261CA"/>
    <w:rsid w:val="0002653C"/>
    <w:rsid w:val="00030D50"/>
    <w:rsid w:val="00032396"/>
    <w:rsid w:val="000338F9"/>
    <w:rsid w:val="00034634"/>
    <w:rsid w:val="00034FFE"/>
    <w:rsid w:val="00035103"/>
    <w:rsid w:val="000351F0"/>
    <w:rsid w:val="00037491"/>
    <w:rsid w:val="000411F7"/>
    <w:rsid w:val="0004158C"/>
    <w:rsid w:val="00041BE4"/>
    <w:rsid w:val="000420F3"/>
    <w:rsid w:val="000424C8"/>
    <w:rsid w:val="000427DA"/>
    <w:rsid w:val="00045B21"/>
    <w:rsid w:val="00050101"/>
    <w:rsid w:val="00050C4C"/>
    <w:rsid w:val="0005142C"/>
    <w:rsid w:val="0005468B"/>
    <w:rsid w:val="0005514C"/>
    <w:rsid w:val="000555FA"/>
    <w:rsid w:val="00055837"/>
    <w:rsid w:val="00057F0A"/>
    <w:rsid w:val="00060486"/>
    <w:rsid w:val="00061CCD"/>
    <w:rsid w:val="000638F4"/>
    <w:rsid w:val="0006491C"/>
    <w:rsid w:val="0006554F"/>
    <w:rsid w:val="0006597A"/>
    <w:rsid w:val="00065DA7"/>
    <w:rsid w:val="00065F77"/>
    <w:rsid w:val="00072BFE"/>
    <w:rsid w:val="00074085"/>
    <w:rsid w:val="000741AE"/>
    <w:rsid w:val="00074CEB"/>
    <w:rsid w:val="000769E0"/>
    <w:rsid w:val="0008134F"/>
    <w:rsid w:val="0008260C"/>
    <w:rsid w:val="0008263E"/>
    <w:rsid w:val="000828BC"/>
    <w:rsid w:val="00083CF8"/>
    <w:rsid w:val="00084272"/>
    <w:rsid w:val="00084767"/>
    <w:rsid w:val="000852DF"/>
    <w:rsid w:val="00085963"/>
    <w:rsid w:val="00086C9E"/>
    <w:rsid w:val="00087D1A"/>
    <w:rsid w:val="00087F70"/>
    <w:rsid w:val="0009062E"/>
    <w:rsid w:val="00090F8D"/>
    <w:rsid w:val="00092569"/>
    <w:rsid w:val="00093C0D"/>
    <w:rsid w:val="00094066"/>
    <w:rsid w:val="00094CE8"/>
    <w:rsid w:val="00095F07"/>
    <w:rsid w:val="000A0226"/>
    <w:rsid w:val="000A0D75"/>
    <w:rsid w:val="000A15D1"/>
    <w:rsid w:val="000A437D"/>
    <w:rsid w:val="000A7E85"/>
    <w:rsid w:val="000B025E"/>
    <w:rsid w:val="000B04F0"/>
    <w:rsid w:val="000B0710"/>
    <w:rsid w:val="000B0F95"/>
    <w:rsid w:val="000B1235"/>
    <w:rsid w:val="000B2467"/>
    <w:rsid w:val="000B4F2C"/>
    <w:rsid w:val="000B5CED"/>
    <w:rsid w:val="000B6559"/>
    <w:rsid w:val="000C2112"/>
    <w:rsid w:val="000C3D92"/>
    <w:rsid w:val="000C42A8"/>
    <w:rsid w:val="000C4634"/>
    <w:rsid w:val="000C4923"/>
    <w:rsid w:val="000C4C63"/>
    <w:rsid w:val="000C4D7F"/>
    <w:rsid w:val="000C5F58"/>
    <w:rsid w:val="000C60A8"/>
    <w:rsid w:val="000C69B5"/>
    <w:rsid w:val="000C753C"/>
    <w:rsid w:val="000C754D"/>
    <w:rsid w:val="000D024D"/>
    <w:rsid w:val="000D0705"/>
    <w:rsid w:val="000D0D76"/>
    <w:rsid w:val="000D15D3"/>
    <w:rsid w:val="000D2742"/>
    <w:rsid w:val="000D2A71"/>
    <w:rsid w:val="000E147E"/>
    <w:rsid w:val="000E1B43"/>
    <w:rsid w:val="000E25C3"/>
    <w:rsid w:val="000E3D62"/>
    <w:rsid w:val="000E68A2"/>
    <w:rsid w:val="000F0A81"/>
    <w:rsid w:val="000F32CD"/>
    <w:rsid w:val="000F362D"/>
    <w:rsid w:val="000F40A6"/>
    <w:rsid w:val="000F429E"/>
    <w:rsid w:val="000F43AF"/>
    <w:rsid w:val="000F4CC6"/>
    <w:rsid w:val="000F4D85"/>
    <w:rsid w:val="000F73C9"/>
    <w:rsid w:val="000F796F"/>
    <w:rsid w:val="00100D66"/>
    <w:rsid w:val="001029B9"/>
    <w:rsid w:val="00102E33"/>
    <w:rsid w:val="00103DF0"/>
    <w:rsid w:val="0010490B"/>
    <w:rsid w:val="00104C8F"/>
    <w:rsid w:val="00104C94"/>
    <w:rsid w:val="00104E29"/>
    <w:rsid w:val="0010569F"/>
    <w:rsid w:val="00105AFD"/>
    <w:rsid w:val="00110116"/>
    <w:rsid w:val="00112396"/>
    <w:rsid w:val="00112A56"/>
    <w:rsid w:val="00114685"/>
    <w:rsid w:val="0011486E"/>
    <w:rsid w:val="00114B74"/>
    <w:rsid w:val="00114D84"/>
    <w:rsid w:val="001158ED"/>
    <w:rsid w:val="0011615C"/>
    <w:rsid w:val="00121779"/>
    <w:rsid w:val="00122327"/>
    <w:rsid w:val="00124161"/>
    <w:rsid w:val="00124D18"/>
    <w:rsid w:val="00124D63"/>
    <w:rsid w:val="00130169"/>
    <w:rsid w:val="001308DC"/>
    <w:rsid w:val="00130CC5"/>
    <w:rsid w:val="0013339E"/>
    <w:rsid w:val="0013341A"/>
    <w:rsid w:val="001340E6"/>
    <w:rsid w:val="00134ACA"/>
    <w:rsid w:val="001364B1"/>
    <w:rsid w:val="001364E5"/>
    <w:rsid w:val="001378DC"/>
    <w:rsid w:val="00141CF0"/>
    <w:rsid w:val="00142B8A"/>
    <w:rsid w:val="001448C5"/>
    <w:rsid w:val="001467D3"/>
    <w:rsid w:val="001470F0"/>
    <w:rsid w:val="00147CBB"/>
    <w:rsid w:val="00150D1E"/>
    <w:rsid w:val="00150F34"/>
    <w:rsid w:val="00151FD2"/>
    <w:rsid w:val="00152352"/>
    <w:rsid w:val="001530AE"/>
    <w:rsid w:val="0015361D"/>
    <w:rsid w:val="0015373E"/>
    <w:rsid w:val="00153A0C"/>
    <w:rsid w:val="00153A37"/>
    <w:rsid w:val="00154456"/>
    <w:rsid w:val="00155F80"/>
    <w:rsid w:val="001576B6"/>
    <w:rsid w:val="0015787A"/>
    <w:rsid w:val="001607CE"/>
    <w:rsid w:val="0016469E"/>
    <w:rsid w:val="00165E49"/>
    <w:rsid w:val="00165FE6"/>
    <w:rsid w:val="00166F48"/>
    <w:rsid w:val="00166F9F"/>
    <w:rsid w:val="001673A4"/>
    <w:rsid w:val="001674D7"/>
    <w:rsid w:val="00173046"/>
    <w:rsid w:val="001732E3"/>
    <w:rsid w:val="00174165"/>
    <w:rsid w:val="00175497"/>
    <w:rsid w:val="0017739D"/>
    <w:rsid w:val="00177699"/>
    <w:rsid w:val="00180EA1"/>
    <w:rsid w:val="001827E3"/>
    <w:rsid w:val="00182BAF"/>
    <w:rsid w:val="0018403E"/>
    <w:rsid w:val="00184540"/>
    <w:rsid w:val="00184672"/>
    <w:rsid w:val="00185A66"/>
    <w:rsid w:val="00185B00"/>
    <w:rsid w:val="0018686E"/>
    <w:rsid w:val="0018723B"/>
    <w:rsid w:val="00190163"/>
    <w:rsid w:val="00192240"/>
    <w:rsid w:val="00192398"/>
    <w:rsid w:val="001923F5"/>
    <w:rsid w:val="0019312B"/>
    <w:rsid w:val="001936E8"/>
    <w:rsid w:val="00194A6E"/>
    <w:rsid w:val="0019620D"/>
    <w:rsid w:val="00196AFE"/>
    <w:rsid w:val="00196B03"/>
    <w:rsid w:val="00196E94"/>
    <w:rsid w:val="001A089C"/>
    <w:rsid w:val="001A1F67"/>
    <w:rsid w:val="001A27A8"/>
    <w:rsid w:val="001A4622"/>
    <w:rsid w:val="001A4699"/>
    <w:rsid w:val="001A4CD6"/>
    <w:rsid w:val="001A515C"/>
    <w:rsid w:val="001A56E0"/>
    <w:rsid w:val="001A5F17"/>
    <w:rsid w:val="001A740C"/>
    <w:rsid w:val="001A7B03"/>
    <w:rsid w:val="001B21C7"/>
    <w:rsid w:val="001B3936"/>
    <w:rsid w:val="001B4F57"/>
    <w:rsid w:val="001B5A87"/>
    <w:rsid w:val="001B61C6"/>
    <w:rsid w:val="001B61F2"/>
    <w:rsid w:val="001C02B9"/>
    <w:rsid w:val="001C1FF5"/>
    <w:rsid w:val="001C32BB"/>
    <w:rsid w:val="001C66A0"/>
    <w:rsid w:val="001C74B9"/>
    <w:rsid w:val="001C7935"/>
    <w:rsid w:val="001D1ED6"/>
    <w:rsid w:val="001D3C60"/>
    <w:rsid w:val="001D5FA4"/>
    <w:rsid w:val="001D6376"/>
    <w:rsid w:val="001D6694"/>
    <w:rsid w:val="001D797B"/>
    <w:rsid w:val="001E1330"/>
    <w:rsid w:val="001E404B"/>
    <w:rsid w:val="001E4C64"/>
    <w:rsid w:val="001E62CE"/>
    <w:rsid w:val="001E6512"/>
    <w:rsid w:val="001E7EA6"/>
    <w:rsid w:val="001F0F9C"/>
    <w:rsid w:val="001F123A"/>
    <w:rsid w:val="001F1B2C"/>
    <w:rsid w:val="001F3A57"/>
    <w:rsid w:val="001F5EF3"/>
    <w:rsid w:val="001F61C4"/>
    <w:rsid w:val="00200F4D"/>
    <w:rsid w:val="002010CB"/>
    <w:rsid w:val="00202BC2"/>
    <w:rsid w:val="0020520B"/>
    <w:rsid w:val="00207010"/>
    <w:rsid w:val="002074FA"/>
    <w:rsid w:val="002101CC"/>
    <w:rsid w:val="002108B7"/>
    <w:rsid w:val="00212145"/>
    <w:rsid w:val="00213F8E"/>
    <w:rsid w:val="00216A65"/>
    <w:rsid w:val="0021741C"/>
    <w:rsid w:val="002201FF"/>
    <w:rsid w:val="002218E9"/>
    <w:rsid w:val="0022342B"/>
    <w:rsid w:val="00224E04"/>
    <w:rsid w:val="0022557C"/>
    <w:rsid w:val="00226260"/>
    <w:rsid w:val="0022753B"/>
    <w:rsid w:val="00227B91"/>
    <w:rsid w:val="00230947"/>
    <w:rsid w:val="00230AC4"/>
    <w:rsid w:val="00231375"/>
    <w:rsid w:val="00231664"/>
    <w:rsid w:val="002324A4"/>
    <w:rsid w:val="0023305D"/>
    <w:rsid w:val="0023335A"/>
    <w:rsid w:val="00233EF9"/>
    <w:rsid w:val="00234A98"/>
    <w:rsid w:val="002361BB"/>
    <w:rsid w:val="00236E0A"/>
    <w:rsid w:val="00241FB5"/>
    <w:rsid w:val="00243729"/>
    <w:rsid w:val="002443B6"/>
    <w:rsid w:val="002453D6"/>
    <w:rsid w:val="002457FC"/>
    <w:rsid w:val="00245B2E"/>
    <w:rsid w:val="002472C1"/>
    <w:rsid w:val="002476B4"/>
    <w:rsid w:val="002502AC"/>
    <w:rsid w:val="00250D32"/>
    <w:rsid w:val="00253CC2"/>
    <w:rsid w:val="002554F4"/>
    <w:rsid w:val="00255F20"/>
    <w:rsid w:val="00257EC1"/>
    <w:rsid w:val="00260EE8"/>
    <w:rsid w:val="0026115A"/>
    <w:rsid w:val="00262A70"/>
    <w:rsid w:val="00264043"/>
    <w:rsid w:val="00265183"/>
    <w:rsid w:val="00265EFE"/>
    <w:rsid w:val="00266156"/>
    <w:rsid w:val="00266846"/>
    <w:rsid w:val="0027063D"/>
    <w:rsid w:val="00270E65"/>
    <w:rsid w:val="00276ED8"/>
    <w:rsid w:val="0028074A"/>
    <w:rsid w:val="00281CD9"/>
    <w:rsid w:val="00284627"/>
    <w:rsid w:val="00284BD6"/>
    <w:rsid w:val="00285979"/>
    <w:rsid w:val="002877E4"/>
    <w:rsid w:val="002903EB"/>
    <w:rsid w:val="00290805"/>
    <w:rsid w:val="00291081"/>
    <w:rsid w:val="002911F5"/>
    <w:rsid w:val="00291E60"/>
    <w:rsid w:val="00293F79"/>
    <w:rsid w:val="00295065"/>
    <w:rsid w:val="00295126"/>
    <w:rsid w:val="002A0EED"/>
    <w:rsid w:val="002A2AA7"/>
    <w:rsid w:val="002A4BE6"/>
    <w:rsid w:val="002B004A"/>
    <w:rsid w:val="002B0577"/>
    <w:rsid w:val="002B0BAA"/>
    <w:rsid w:val="002B19F2"/>
    <w:rsid w:val="002B1EE7"/>
    <w:rsid w:val="002B221E"/>
    <w:rsid w:val="002B36F8"/>
    <w:rsid w:val="002B3C94"/>
    <w:rsid w:val="002B4CBB"/>
    <w:rsid w:val="002B5147"/>
    <w:rsid w:val="002B5E3E"/>
    <w:rsid w:val="002B683D"/>
    <w:rsid w:val="002C43DF"/>
    <w:rsid w:val="002C442C"/>
    <w:rsid w:val="002C4A63"/>
    <w:rsid w:val="002C594D"/>
    <w:rsid w:val="002C6193"/>
    <w:rsid w:val="002C66B1"/>
    <w:rsid w:val="002C6804"/>
    <w:rsid w:val="002C6CB5"/>
    <w:rsid w:val="002D3A7D"/>
    <w:rsid w:val="002D5071"/>
    <w:rsid w:val="002D616D"/>
    <w:rsid w:val="002D6E53"/>
    <w:rsid w:val="002E06DD"/>
    <w:rsid w:val="002E1762"/>
    <w:rsid w:val="002E1F49"/>
    <w:rsid w:val="002E27F0"/>
    <w:rsid w:val="002E30F4"/>
    <w:rsid w:val="002E33E6"/>
    <w:rsid w:val="002E47D9"/>
    <w:rsid w:val="002E70FF"/>
    <w:rsid w:val="002F1047"/>
    <w:rsid w:val="002F207C"/>
    <w:rsid w:val="002F3D0F"/>
    <w:rsid w:val="002F4B65"/>
    <w:rsid w:val="0030062C"/>
    <w:rsid w:val="00301455"/>
    <w:rsid w:val="00302B8F"/>
    <w:rsid w:val="003033B3"/>
    <w:rsid w:val="00304BE8"/>
    <w:rsid w:val="00307203"/>
    <w:rsid w:val="003074B8"/>
    <w:rsid w:val="00307D0B"/>
    <w:rsid w:val="00307D81"/>
    <w:rsid w:val="0031225D"/>
    <w:rsid w:val="0031254C"/>
    <w:rsid w:val="00314EBE"/>
    <w:rsid w:val="00317445"/>
    <w:rsid w:val="0032033B"/>
    <w:rsid w:val="0032046A"/>
    <w:rsid w:val="003212BA"/>
    <w:rsid w:val="00322860"/>
    <w:rsid w:val="003231B7"/>
    <w:rsid w:val="0032444A"/>
    <w:rsid w:val="003244FC"/>
    <w:rsid w:val="00324BC1"/>
    <w:rsid w:val="00325C83"/>
    <w:rsid w:val="003269D7"/>
    <w:rsid w:val="00326CAA"/>
    <w:rsid w:val="00327455"/>
    <w:rsid w:val="003301FE"/>
    <w:rsid w:val="003307A5"/>
    <w:rsid w:val="00331E5A"/>
    <w:rsid w:val="00331FD1"/>
    <w:rsid w:val="00333BCD"/>
    <w:rsid w:val="003342AD"/>
    <w:rsid w:val="003412E3"/>
    <w:rsid w:val="003421B0"/>
    <w:rsid w:val="00343182"/>
    <w:rsid w:val="00343FE8"/>
    <w:rsid w:val="00345226"/>
    <w:rsid w:val="00345854"/>
    <w:rsid w:val="003473B6"/>
    <w:rsid w:val="00350FA3"/>
    <w:rsid w:val="003513B1"/>
    <w:rsid w:val="003520AF"/>
    <w:rsid w:val="0035418C"/>
    <w:rsid w:val="00354AC9"/>
    <w:rsid w:val="00354BEA"/>
    <w:rsid w:val="00356F1E"/>
    <w:rsid w:val="00360BD0"/>
    <w:rsid w:val="00360C02"/>
    <w:rsid w:val="00361BCC"/>
    <w:rsid w:val="00361E90"/>
    <w:rsid w:val="00362A22"/>
    <w:rsid w:val="0036327B"/>
    <w:rsid w:val="00363DE5"/>
    <w:rsid w:val="0036503D"/>
    <w:rsid w:val="00365621"/>
    <w:rsid w:val="003667FC"/>
    <w:rsid w:val="003669C7"/>
    <w:rsid w:val="00366CEF"/>
    <w:rsid w:val="00370707"/>
    <w:rsid w:val="003710BF"/>
    <w:rsid w:val="00371D46"/>
    <w:rsid w:val="00373829"/>
    <w:rsid w:val="00376821"/>
    <w:rsid w:val="00380040"/>
    <w:rsid w:val="003807AA"/>
    <w:rsid w:val="00380E24"/>
    <w:rsid w:val="00386919"/>
    <w:rsid w:val="00391777"/>
    <w:rsid w:val="003921A2"/>
    <w:rsid w:val="0039323F"/>
    <w:rsid w:val="00394956"/>
    <w:rsid w:val="00394E54"/>
    <w:rsid w:val="0039580C"/>
    <w:rsid w:val="00395D89"/>
    <w:rsid w:val="00395DC8"/>
    <w:rsid w:val="003A3461"/>
    <w:rsid w:val="003A515B"/>
    <w:rsid w:val="003A7AF6"/>
    <w:rsid w:val="003A7BE4"/>
    <w:rsid w:val="003A7DA8"/>
    <w:rsid w:val="003B0149"/>
    <w:rsid w:val="003B0173"/>
    <w:rsid w:val="003B0466"/>
    <w:rsid w:val="003B062E"/>
    <w:rsid w:val="003B30E6"/>
    <w:rsid w:val="003B421A"/>
    <w:rsid w:val="003B5765"/>
    <w:rsid w:val="003B5ED8"/>
    <w:rsid w:val="003B72D6"/>
    <w:rsid w:val="003B7543"/>
    <w:rsid w:val="003B7DF7"/>
    <w:rsid w:val="003C096E"/>
    <w:rsid w:val="003C0FE6"/>
    <w:rsid w:val="003C11C7"/>
    <w:rsid w:val="003C2739"/>
    <w:rsid w:val="003C4993"/>
    <w:rsid w:val="003C519D"/>
    <w:rsid w:val="003C54C3"/>
    <w:rsid w:val="003D00F0"/>
    <w:rsid w:val="003D0156"/>
    <w:rsid w:val="003D0AE7"/>
    <w:rsid w:val="003D0F57"/>
    <w:rsid w:val="003D0FBF"/>
    <w:rsid w:val="003D1934"/>
    <w:rsid w:val="003D1B05"/>
    <w:rsid w:val="003D34E5"/>
    <w:rsid w:val="003D3828"/>
    <w:rsid w:val="003D3938"/>
    <w:rsid w:val="003D7402"/>
    <w:rsid w:val="003D7EC8"/>
    <w:rsid w:val="003E060E"/>
    <w:rsid w:val="003E0C2F"/>
    <w:rsid w:val="003E0F89"/>
    <w:rsid w:val="003E1660"/>
    <w:rsid w:val="003E1763"/>
    <w:rsid w:val="003E2227"/>
    <w:rsid w:val="003E2336"/>
    <w:rsid w:val="003E2409"/>
    <w:rsid w:val="003E3312"/>
    <w:rsid w:val="003E3F89"/>
    <w:rsid w:val="003E626E"/>
    <w:rsid w:val="003F0D0B"/>
    <w:rsid w:val="003F178A"/>
    <w:rsid w:val="003F1837"/>
    <w:rsid w:val="003F3117"/>
    <w:rsid w:val="003F3BEB"/>
    <w:rsid w:val="003F3DD0"/>
    <w:rsid w:val="003F4835"/>
    <w:rsid w:val="003F4F10"/>
    <w:rsid w:val="003F5359"/>
    <w:rsid w:val="003F7234"/>
    <w:rsid w:val="00400367"/>
    <w:rsid w:val="00400739"/>
    <w:rsid w:val="00400FE5"/>
    <w:rsid w:val="00401101"/>
    <w:rsid w:val="0040147D"/>
    <w:rsid w:val="004046C8"/>
    <w:rsid w:val="00405250"/>
    <w:rsid w:val="00405F55"/>
    <w:rsid w:val="00410486"/>
    <w:rsid w:val="0041202E"/>
    <w:rsid w:val="00412802"/>
    <w:rsid w:val="00413226"/>
    <w:rsid w:val="0041339F"/>
    <w:rsid w:val="004146ED"/>
    <w:rsid w:val="0041552F"/>
    <w:rsid w:val="00415AD7"/>
    <w:rsid w:val="00420A82"/>
    <w:rsid w:val="00422723"/>
    <w:rsid w:val="004238DA"/>
    <w:rsid w:val="00424CE5"/>
    <w:rsid w:val="004254EB"/>
    <w:rsid w:val="0042605D"/>
    <w:rsid w:val="00426AB9"/>
    <w:rsid w:val="00427437"/>
    <w:rsid w:val="004277BD"/>
    <w:rsid w:val="00430220"/>
    <w:rsid w:val="00430CB1"/>
    <w:rsid w:val="00432AB6"/>
    <w:rsid w:val="0043339D"/>
    <w:rsid w:val="00433E31"/>
    <w:rsid w:val="00434245"/>
    <w:rsid w:val="0043525B"/>
    <w:rsid w:val="00435E74"/>
    <w:rsid w:val="00436D4E"/>
    <w:rsid w:val="00440759"/>
    <w:rsid w:val="00440ADE"/>
    <w:rsid w:val="004419C3"/>
    <w:rsid w:val="00441DFA"/>
    <w:rsid w:val="004468EA"/>
    <w:rsid w:val="004475DC"/>
    <w:rsid w:val="00450534"/>
    <w:rsid w:val="00450EA1"/>
    <w:rsid w:val="004535F7"/>
    <w:rsid w:val="00453CD0"/>
    <w:rsid w:val="0045420B"/>
    <w:rsid w:val="0045532D"/>
    <w:rsid w:val="00456917"/>
    <w:rsid w:val="00457B10"/>
    <w:rsid w:val="00460893"/>
    <w:rsid w:val="004609E6"/>
    <w:rsid w:val="00461A1E"/>
    <w:rsid w:val="00461AB2"/>
    <w:rsid w:val="004623F0"/>
    <w:rsid w:val="00462B98"/>
    <w:rsid w:val="004670A7"/>
    <w:rsid w:val="0047095D"/>
    <w:rsid w:val="00470E05"/>
    <w:rsid w:val="004724A3"/>
    <w:rsid w:val="00472CC1"/>
    <w:rsid w:val="00475836"/>
    <w:rsid w:val="0047660B"/>
    <w:rsid w:val="004778B1"/>
    <w:rsid w:val="00477DAD"/>
    <w:rsid w:val="00480C9D"/>
    <w:rsid w:val="0048130F"/>
    <w:rsid w:val="00483EA4"/>
    <w:rsid w:val="00484178"/>
    <w:rsid w:val="00484448"/>
    <w:rsid w:val="00490BE9"/>
    <w:rsid w:val="00490C0E"/>
    <w:rsid w:val="0049168D"/>
    <w:rsid w:val="00493392"/>
    <w:rsid w:val="00493F71"/>
    <w:rsid w:val="00494622"/>
    <w:rsid w:val="00494D62"/>
    <w:rsid w:val="00497C21"/>
    <w:rsid w:val="004A058A"/>
    <w:rsid w:val="004A0930"/>
    <w:rsid w:val="004A2814"/>
    <w:rsid w:val="004A3792"/>
    <w:rsid w:val="004A37BA"/>
    <w:rsid w:val="004A3EDB"/>
    <w:rsid w:val="004A51F6"/>
    <w:rsid w:val="004A5E1A"/>
    <w:rsid w:val="004B052D"/>
    <w:rsid w:val="004B0B3E"/>
    <w:rsid w:val="004B2ED6"/>
    <w:rsid w:val="004B3074"/>
    <w:rsid w:val="004B3DD4"/>
    <w:rsid w:val="004B3F72"/>
    <w:rsid w:val="004B4084"/>
    <w:rsid w:val="004B640E"/>
    <w:rsid w:val="004B6D21"/>
    <w:rsid w:val="004B6D52"/>
    <w:rsid w:val="004C234D"/>
    <w:rsid w:val="004C32D5"/>
    <w:rsid w:val="004C48B9"/>
    <w:rsid w:val="004C59C4"/>
    <w:rsid w:val="004C5BA2"/>
    <w:rsid w:val="004C6E7D"/>
    <w:rsid w:val="004D17E6"/>
    <w:rsid w:val="004D42CB"/>
    <w:rsid w:val="004D5B89"/>
    <w:rsid w:val="004E0EEA"/>
    <w:rsid w:val="004E1A64"/>
    <w:rsid w:val="004E216F"/>
    <w:rsid w:val="004E2903"/>
    <w:rsid w:val="004E297E"/>
    <w:rsid w:val="004E2D86"/>
    <w:rsid w:val="004E2DB2"/>
    <w:rsid w:val="004E3D37"/>
    <w:rsid w:val="004E4A83"/>
    <w:rsid w:val="004E537F"/>
    <w:rsid w:val="004E5E12"/>
    <w:rsid w:val="004E5EE6"/>
    <w:rsid w:val="004E670F"/>
    <w:rsid w:val="004F019B"/>
    <w:rsid w:val="004F0637"/>
    <w:rsid w:val="004F08AE"/>
    <w:rsid w:val="004F112D"/>
    <w:rsid w:val="004F19D3"/>
    <w:rsid w:val="004F3FE7"/>
    <w:rsid w:val="004F4076"/>
    <w:rsid w:val="004F7461"/>
    <w:rsid w:val="005006C3"/>
    <w:rsid w:val="005011AD"/>
    <w:rsid w:val="0050366C"/>
    <w:rsid w:val="00505D09"/>
    <w:rsid w:val="005067F9"/>
    <w:rsid w:val="005100F4"/>
    <w:rsid w:val="0051056C"/>
    <w:rsid w:val="005117D7"/>
    <w:rsid w:val="005136B9"/>
    <w:rsid w:val="00514201"/>
    <w:rsid w:val="00515A67"/>
    <w:rsid w:val="00517E86"/>
    <w:rsid w:val="00520269"/>
    <w:rsid w:val="005211FE"/>
    <w:rsid w:val="005222D5"/>
    <w:rsid w:val="00524A93"/>
    <w:rsid w:val="005263F3"/>
    <w:rsid w:val="005265B5"/>
    <w:rsid w:val="00527FC9"/>
    <w:rsid w:val="0053072C"/>
    <w:rsid w:val="005309DC"/>
    <w:rsid w:val="00534B3E"/>
    <w:rsid w:val="005355E9"/>
    <w:rsid w:val="00535E2D"/>
    <w:rsid w:val="005379EB"/>
    <w:rsid w:val="005401DA"/>
    <w:rsid w:val="005415EB"/>
    <w:rsid w:val="005418D0"/>
    <w:rsid w:val="00541B99"/>
    <w:rsid w:val="00541C02"/>
    <w:rsid w:val="00544ACA"/>
    <w:rsid w:val="005461E5"/>
    <w:rsid w:val="00547054"/>
    <w:rsid w:val="0054754A"/>
    <w:rsid w:val="00551B8B"/>
    <w:rsid w:val="00552CF5"/>
    <w:rsid w:val="00554112"/>
    <w:rsid w:val="005550FC"/>
    <w:rsid w:val="0056029E"/>
    <w:rsid w:val="00562092"/>
    <w:rsid w:val="0056223A"/>
    <w:rsid w:val="00562EC9"/>
    <w:rsid w:val="005639CF"/>
    <w:rsid w:val="005641D8"/>
    <w:rsid w:val="005653B2"/>
    <w:rsid w:val="0056564C"/>
    <w:rsid w:val="00566294"/>
    <w:rsid w:val="00567A3B"/>
    <w:rsid w:val="00570693"/>
    <w:rsid w:val="00572661"/>
    <w:rsid w:val="00573247"/>
    <w:rsid w:val="00573263"/>
    <w:rsid w:val="00573445"/>
    <w:rsid w:val="00575822"/>
    <w:rsid w:val="00576BCD"/>
    <w:rsid w:val="005777EE"/>
    <w:rsid w:val="00577938"/>
    <w:rsid w:val="00577B58"/>
    <w:rsid w:val="00577C7D"/>
    <w:rsid w:val="005812EA"/>
    <w:rsid w:val="00585993"/>
    <w:rsid w:val="00586FF9"/>
    <w:rsid w:val="00587A92"/>
    <w:rsid w:val="00591C5F"/>
    <w:rsid w:val="00594BF8"/>
    <w:rsid w:val="00595BEC"/>
    <w:rsid w:val="005A070A"/>
    <w:rsid w:val="005A0D28"/>
    <w:rsid w:val="005A0E4A"/>
    <w:rsid w:val="005A26DC"/>
    <w:rsid w:val="005A2D8A"/>
    <w:rsid w:val="005A322F"/>
    <w:rsid w:val="005A4EF9"/>
    <w:rsid w:val="005A5512"/>
    <w:rsid w:val="005A7AB9"/>
    <w:rsid w:val="005B262A"/>
    <w:rsid w:val="005B4129"/>
    <w:rsid w:val="005B560D"/>
    <w:rsid w:val="005C36ED"/>
    <w:rsid w:val="005C67DC"/>
    <w:rsid w:val="005D0253"/>
    <w:rsid w:val="005D6ECA"/>
    <w:rsid w:val="005D72B0"/>
    <w:rsid w:val="005E0A61"/>
    <w:rsid w:val="005E3415"/>
    <w:rsid w:val="005E3D96"/>
    <w:rsid w:val="005E495C"/>
    <w:rsid w:val="005E6D89"/>
    <w:rsid w:val="005E7C8B"/>
    <w:rsid w:val="005F26B3"/>
    <w:rsid w:val="005F428A"/>
    <w:rsid w:val="005F4DC6"/>
    <w:rsid w:val="005F64CF"/>
    <w:rsid w:val="00601554"/>
    <w:rsid w:val="00601E3A"/>
    <w:rsid w:val="006053F2"/>
    <w:rsid w:val="00607F08"/>
    <w:rsid w:val="006120A0"/>
    <w:rsid w:val="00612938"/>
    <w:rsid w:val="00612EA9"/>
    <w:rsid w:val="00613B37"/>
    <w:rsid w:val="00614747"/>
    <w:rsid w:val="00614BAF"/>
    <w:rsid w:val="006155EF"/>
    <w:rsid w:val="00620D03"/>
    <w:rsid w:val="00622279"/>
    <w:rsid w:val="00623D8B"/>
    <w:rsid w:val="00624F17"/>
    <w:rsid w:val="00625843"/>
    <w:rsid w:val="006262E6"/>
    <w:rsid w:val="0062763C"/>
    <w:rsid w:val="00627DA3"/>
    <w:rsid w:val="00630A5E"/>
    <w:rsid w:val="006317EC"/>
    <w:rsid w:val="00631852"/>
    <w:rsid w:val="00631C0B"/>
    <w:rsid w:val="00631D2D"/>
    <w:rsid w:val="0063259A"/>
    <w:rsid w:val="00632EBE"/>
    <w:rsid w:val="00632F56"/>
    <w:rsid w:val="006332C1"/>
    <w:rsid w:val="00634375"/>
    <w:rsid w:val="0063480D"/>
    <w:rsid w:val="00640300"/>
    <w:rsid w:val="006410D0"/>
    <w:rsid w:val="006426DD"/>
    <w:rsid w:val="006435BF"/>
    <w:rsid w:val="00643C5D"/>
    <w:rsid w:val="006451D1"/>
    <w:rsid w:val="006457F4"/>
    <w:rsid w:val="00646F55"/>
    <w:rsid w:val="006479A8"/>
    <w:rsid w:val="00652636"/>
    <w:rsid w:val="00654A60"/>
    <w:rsid w:val="00654C48"/>
    <w:rsid w:val="00655C40"/>
    <w:rsid w:val="00660D07"/>
    <w:rsid w:val="00660F8E"/>
    <w:rsid w:val="006629B9"/>
    <w:rsid w:val="006634C5"/>
    <w:rsid w:val="00664061"/>
    <w:rsid w:val="006643D8"/>
    <w:rsid w:val="00664C68"/>
    <w:rsid w:val="006659E6"/>
    <w:rsid w:val="00666334"/>
    <w:rsid w:val="006668CF"/>
    <w:rsid w:val="00666B6F"/>
    <w:rsid w:val="006676AD"/>
    <w:rsid w:val="00671340"/>
    <w:rsid w:val="006726A5"/>
    <w:rsid w:val="006733D2"/>
    <w:rsid w:val="00673D24"/>
    <w:rsid w:val="0067577E"/>
    <w:rsid w:val="0068023D"/>
    <w:rsid w:val="00680A79"/>
    <w:rsid w:val="00681B65"/>
    <w:rsid w:val="00681C0F"/>
    <w:rsid w:val="00681C59"/>
    <w:rsid w:val="006826B4"/>
    <w:rsid w:val="0069076B"/>
    <w:rsid w:val="00690CB4"/>
    <w:rsid w:val="00692033"/>
    <w:rsid w:val="00693596"/>
    <w:rsid w:val="00697296"/>
    <w:rsid w:val="0069762E"/>
    <w:rsid w:val="00697AF1"/>
    <w:rsid w:val="006A0AAD"/>
    <w:rsid w:val="006A10E5"/>
    <w:rsid w:val="006A1F0E"/>
    <w:rsid w:val="006A24FD"/>
    <w:rsid w:val="006A35CE"/>
    <w:rsid w:val="006A3902"/>
    <w:rsid w:val="006A3E74"/>
    <w:rsid w:val="006A46D0"/>
    <w:rsid w:val="006A52A0"/>
    <w:rsid w:val="006A6546"/>
    <w:rsid w:val="006A6CD7"/>
    <w:rsid w:val="006A6FB8"/>
    <w:rsid w:val="006A7B48"/>
    <w:rsid w:val="006A7F3F"/>
    <w:rsid w:val="006B1646"/>
    <w:rsid w:val="006B255B"/>
    <w:rsid w:val="006B307A"/>
    <w:rsid w:val="006B3588"/>
    <w:rsid w:val="006B4B01"/>
    <w:rsid w:val="006B54E4"/>
    <w:rsid w:val="006B598D"/>
    <w:rsid w:val="006B5E8F"/>
    <w:rsid w:val="006B6017"/>
    <w:rsid w:val="006C1F0D"/>
    <w:rsid w:val="006C1F65"/>
    <w:rsid w:val="006C3956"/>
    <w:rsid w:val="006C45C6"/>
    <w:rsid w:val="006D0611"/>
    <w:rsid w:val="006D1AE2"/>
    <w:rsid w:val="006D27AE"/>
    <w:rsid w:val="006D4A56"/>
    <w:rsid w:val="006E04D3"/>
    <w:rsid w:val="006E1467"/>
    <w:rsid w:val="006E2653"/>
    <w:rsid w:val="006E30C3"/>
    <w:rsid w:val="006E43D3"/>
    <w:rsid w:val="006E5C62"/>
    <w:rsid w:val="006F69DC"/>
    <w:rsid w:val="006F799E"/>
    <w:rsid w:val="006F7B46"/>
    <w:rsid w:val="007029E0"/>
    <w:rsid w:val="00703F0B"/>
    <w:rsid w:val="0070571F"/>
    <w:rsid w:val="007073CE"/>
    <w:rsid w:val="007074E9"/>
    <w:rsid w:val="00707DB2"/>
    <w:rsid w:val="00711931"/>
    <w:rsid w:val="0071213A"/>
    <w:rsid w:val="0071256A"/>
    <w:rsid w:val="00713D39"/>
    <w:rsid w:val="00714E9E"/>
    <w:rsid w:val="00715066"/>
    <w:rsid w:val="00721D30"/>
    <w:rsid w:val="00721DC6"/>
    <w:rsid w:val="007232B1"/>
    <w:rsid w:val="00723BC5"/>
    <w:rsid w:val="00723C00"/>
    <w:rsid w:val="0072401F"/>
    <w:rsid w:val="0072412B"/>
    <w:rsid w:val="007250EE"/>
    <w:rsid w:val="007260CE"/>
    <w:rsid w:val="007269B7"/>
    <w:rsid w:val="00727D1F"/>
    <w:rsid w:val="00727D41"/>
    <w:rsid w:val="00730314"/>
    <w:rsid w:val="00730530"/>
    <w:rsid w:val="00731DE2"/>
    <w:rsid w:val="007321AB"/>
    <w:rsid w:val="00735B15"/>
    <w:rsid w:val="00736476"/>
    <w:rsid w:val="00737547"/>
    <w:rsid w:val="00737D8B"/>
    <w:rsid w:val="00740D85"/>
    <w:rsid w:val="0074175C"/>
    <w:rsid w:val="007445B8"/>
    <w:rsid w:val="00745A29"/>
    <w:rsid w:val="00746079"/>
    <w:rsid w:val="00750E7A"/>
    <w:rsid w:val="0075351B"/>
    <w:rsid w:val="00754397"/>
    <w:rsid w:val="007567C4"/>
    <w:rsid w:val="00760C30"/>
    <w:rsid w:val="00761240"/>
    <w:rsid w:val="00761BB0"/>
    <w:rsid w:val="0076277C"/>
    <w:rsid w:val="007629F6"/>
    <w:rsid w:val="0076345E"/>
    <w:rsid w:val="00764008"/>
    <w:rsid w:val="0076485E"/>
    <w:rsid w:val="00764CFF"/>
    <w:rsid w:val="00770D08"/>
    <w:rsid w:val="0077251F"/>
    <w:rsid w:val="0077378C"/>
    <w:rsid w:val="00774827"/>
    <w:rsid w:val="00777592"/>
    <w:rsid w:val="00781E3F"/>
    <w:rsid w:val="00783166"/>
    <w:rsid w:val="00783E3A"/>
    <w:rsid w:val="00784216"/>
    <w:rsid w:val="00785437"/>
    <w:rsid w:val="00790C22"/>
    <w:rsid w:val="00793066"/>
    <w:rsid w:val="007930DC"/>
    <w:rsid w:val="00793F63"/>
    <w:rsid w:val="00795711"/>
    <w:rsid w:val="00796005"/>
    <w:rsid w:val="007A054A"/>
    <w:rsid w:val="007A2344"/>
    <w:rsid w:val="007A5A36"/>
    <w:rsid w:val="007B003B"/>
    <w:rsid w:val="007B19AB"/>
    <w:rsid w:val="007B1D26"/>
    <w:rsid w:val="007B3427"/>
    <w:rsid w:val="007B441A"/>
    <w:rsid w:val="007B4AA9"/>
    <w:rsid w:val="007B4C06"/>
    <w:rsid w:val="007B5198"/>
    <w:rsid w:val="007B557A"/>
    <w:rsid w:val="007B6978"/>
    <w:rsid w:val="007B7685"/>
    <w:rsid w:val="007C1308"/>
    <w:rsid w:val="007C1577"/>
    <w:rsid w:val="007C1BC0"/>
    <w:rsid w:val="007C2448"/>
    <w:rsid w:val="007C4BDC"/>
    <w:rsid w:val="007C4C1F"/>
    <w:rsid w:val="007C5AC1"/>
    <w:rsid w:val="007C5CF8"/>
    <w:rsid w:val="007C608B"/>
    <w:rsid w:val="007C68D7"/>
    <w:rsid w:val="007C6FED"/>
    <w:rsid w:val="007D211E"/>
    <w:rsid w:val="007D300F"/>
    <w:rsid w:val="007D4523"/>
    <w:rsid w:val="007D4CB2"/>
    <w:rsid w:val="007D605A"/>
    <w:rsid w:val="007D65B2"/>
    <w:rsid w:val="007D7AD9"/>
    <w:rsid w:val="007E0514"/>
    <w:rsid w:val="007E075D"/>
    <w:rsid w:val="007E0E11"/>
    <w:rsid w:val="007E147F"/>
    <w:rsid w:val="007E14C2"/>
    <w:rsid w:val="007E2AD0"/>
    <w:rsid w:val="007E309C"/>
    <w:rsid w:val="007E3380"/>
    <w:rsid w:val="007E4225"/>
    <w:rsid w:val="007E5EE6"/>
    <w:rsid w:val="007E7AA0"/>
    <w:rsid w:val="007E7C04"/>
    <w:rsid w:val="007E7E55"/>
    <w:rsid w:val="007F010F"/>
    <w:rsid w:val="007F094E"/>
    <w:rsid w:val="007F4129"/>
    <w:rsid w:val="007F79D9"/>
    <w:rsid w:val="00800AD9"/>
    <w:rsid w:val="008029C1"/>
    <w:rsid w:val="0080386C"/>
    <w:rsid w:val="00804DDF"/>
    <w:rsid w:val="00805C32"/>
    <w:rsid w:val="0080672E"/>
    <w:rsid w:val="0080740A"/>
    <w:rsid w:val="008101B6"/>
    <w:rsid w:val="00810219"/>
    <w:rsid w:val="00811936"/>
    <w:rsid w:val="00811DDE"/>
    <w:rsid w:val="00813BC5"/>
    <w:rsid w:val="00813D15"/>
    <w:rsid w:val="00814835"/>
    <w:rsid w:val="008153F7"/>
    <w:rsid w:val="00815FF8"/>
    <w:rsid w:val="00817F6B"/>
    <w:rsid w:val="00822B33"/>
    <w:rsid w:val="008234EC"/>
    <w:rsid w:val="00824327"/>
    <w:rsid w:val="00824EF1"/>
    <w:rsid w:val="008265D7"/>
    <w:rsid w:val="00827043"/>
    <w:rsid w:val="008303D6"/>
    <w:rsid w:val="00832B94"/>
    <w:rsid w:val="00832D03"/>
    <w:rsid w:val="0083388E"/>
    <w:rsid w:val="00841FC3"/>
    <w:rsid w:val="00842E73"/>
    <w:rsid w:val="008433DF"/>
    <w:rsid w:val="008435CF"/>
    <w:rsid w:val="00843A3E"/>
    <w:rsid w:val="00843D29"/>
    <w:rsid w:val="00843D55"/>
    <w:rsid w:val="00844083"/>
    <w:rsid w:val="00844929"/>
    <w:rsid w:val="00844B87"/>
    <w:rsid w:val="00845C5B"/>
    <w:rsid w:val="00845D4F"/>
    <w:rsid w:val="00847C27"/>
    <w:rsid w:val="00850D1B"/>
    <w:rsid w:val="00850F73"/>
    <w:rsid w:val="00853DC2"/>
    <w:rsid w:val="00855704"/>
    <w:rsid w:val="00855C6D"/>
    <w:rsid w:val="00856447"/>
    <w:rsid w:val="00856B88"/>
    <w:rsid w:val="00860DE6"/>
    <w:rsid w:val="00860FCA"/>
    <w:rsid w:val="00861131"/>
    <w:rsid w:val="008618CC"/>
    <w:rsid w:val="00861AAE"/>
    <w:rsid w:val="00862C9B"/>
    <w:rsid w:val="0086722A"/>
    <w:rsid w:val="008718AD"/>
    <w:rsid w:val="008729C4"/>
    <w:rsid w:val="00873B6D"/>
    <w:rsid w:val="00874B4E"/>
    <w:rsid w:val="008804DB"/>
    <w:rsid w:val="00880B0B"/>
    <w:rsid w:val="00880CF6"/>
    <w:rsid w:val="0088129E"/>
    <w:rsid w:val="00881AE5"/>
    <w:rsid w:val="008820D4"/>
    <w:rsid w:val="00884068"/>
    <w:rsid w:val="008842F4"/>
    <w:rsid w:val="00887B18"/>
    <w:rsid w:val="00890BDB"/>
    <w:rsid w:val="00891699"/>
    <w:rsid w:val="0089267B"/>
    <w:rsid w:val="00892A71"/>
    <w:rsid w:val="008943C2"/>
    <w:rsid w:val="008968E3"/>
    <w:rsid w:val="00897221"/>
    <w:rsid w:val="00897F2C"/>
    <w:rsid w:val="008A011E"/>
    <w:rsid w:val="008A10AC"/>
    <w:rsid w:val="008A1EFF"/>
    <w:rsid w:val="008A1F54"/>
    <w:rsid w:val="008A2EAC"/>
    <w:rsid w:val="008A3028"/>
    <w:rsid w:val="008A47E1"/>
    <w:rsid w:val="008A5A22"/>
    <w:rsid w:val="008A6547"/>
    <w:rsid w:val="008B0D95"/>
    <w:rsid w:val="008B1423"/>
    <w:rsid w:val="008B1D05"/>
    <w:rsid w:val="008B2EE2"/>
    <w:rsid w:val="008B6DEA"/>
    <w:rsid w:val="008C0932"/>
    <w:rsid w:val="008C0EED"/>
    <w:rsid w:val="008C1A63"/>
    <w:rsid w:val="008C1E6C"/>
    <w:rsid w:val="008C2C11"/>
    <w:rsid w:val="008C3FFE"/>
    <w:rsid w:val="008C484C"/>
    <w:rsid w:val="008C5F41"/>
    <w:rsid w:val="008C6BF6"/>
    <w:rsid w:val="008D070F"/>
    <w:rsid w:val="008D0CFD"/>
    <w:rsid w:val="008D1771"/>
    <w:rsid w:val="008D1C30"/>
    <w:rsid w:val="008D2265"/>
    <w:rsid w:val="008D257F"/>
    <w:rsid w:val="008D3C0F"/>
    <w:rsid w:val="008D6910"/>
    <w:rsid w:val="008D747D"/>
    <w:rsid w:val="008E1C73"/>
    <w:rsid w:val="008E36C2"/>
    <w:rsid w:val="008E5142"/>
    <w:rsid w:val="008E5521"/>
    <w:rsid w:val="008E5BAC"/>
    <w:rsid w:val="008E6B76"/>
    <w:rsid w:val="008F45A5"/>
    <w:rsid w:val="008F5CC7"/>
    <w:rsid w:val="008F6350"/>
    <w:rsid w:val="00900D6F"/>
    <w:rsid w:val="00901A03"/>
    <w:rsid w:val="00903565"/>
    <w:rsid w:val="00907B34"/>
    <w:rsid w:val="009139A1"/>
    <w:rsid w:val="00913F98"/>
    <w:rsid w:val="00914176"/>
    <w:rsid w:val="009148A2"/>
    <w:rsid w:val="009148D1"/>
    <w:rsid w:val="00914A0D"/>
    <w:rsid w:val="009166F4"/>
    <w:rsid w:val="009178C7"/>
    <w:rsid w:val="00922055"/>
    <w:rsid w:val="009237FC"/>
    <w:rsid w:val="0092546B"/>
    <w:rsid w:val="00925812"/>
    <w:rsid w:val="00925C0F"/>
    <w:rsid w:val="00925EA9"/>
    <w:rsid w:val="009276B3"/>
    <w:rsid w:val="00927702"/>
    <w:rsid w:val="00931480"/>
    <w:rsid w:val="00931A2E"/>
    <w:rsid w:val="00932F62"/>
    <w:rsid w:val="009337AA"/>
    <w:rsid w:val="009338D8"/>
    <w:rsid w:val="00935499"/>
    <w:rsid w:val="009355F8"/>
    <w:rsid w:val="00936BF8"/>
    <w:rsid w:val="0093787D"/>
    <w:rsid w:val="00937CF3"/>
    <w:rsid w:val="00940760"/>
    <w:rsid w:val="0094161F"/>
    <w:rsid w:val="00941981"/>
    <w:rsid w:val="0094496C"/>
    <w:rsid w:val="00944CE9"/>
    <w:rsid w:val="009458F8"/>
    <w:rsid w:val="009466B5"/>
    <w:rsid w:val="0094716B"/>
    <w:rsid w:val="009516D0"/>
    <w:rsid w:val="009543BD"/>
    <w:rsid w:val="00954557"/>
    <w:rsid w:val="00954F5F"/>
    <w:rsid w:val="009569FA"/>
    <w:rsid w:val="009601A1"/>
    <w:rsid w:val="009603ED"/>
    <w:rsid w:val="0096042C"/>
    <w:rsid w:val="00960812"/>
    <w:rsid w:val="0096092D"/>
    <w:rsid w:val="00962859"/>
    <w:rsid w:val="00963570"/>
    <w:rsid w:val="009648D6"/>
    <w:rsid w:val="00964B3A"/>
    <w:rsid w:val="009665DF"/>
    <w:rsid w:val="00966DE7"/>
    <w:rsid w:val="00970286"/>
    <w:rsid w:val="00970F0A"/>
    <w:rsid w:val="00972A4C"/>
    <w:rsid w:val="0097362C"/>
    <w:rsid w:val="00976AF1"/>
    <w:rsid w:val="00977DB5"/>
    <w:rsid w:val="00980D38"/>
    <w:rsid w:val="00981244"/>
    <w:rsid w:val="00981C88"/>
    <w:rsid w:val="009869B1"/>
    <w:rsid w:val="009906A8"/>
    <w:rsid w:val="00995AB0"/>
    <w:rsid w:val="00996D2D"/>
    <w:rsid w:val="009970BA"/>
    <w:rsid w:val="00997144"/>
    <w:rsid w:val="0099728C"/>
    <w:rsid w:val="009A25F7"/>
    <w:rsid w:val="009A3320"/>
    <w:rsid w:val="009A5250"/>
    <w:rsid w:val="009B0013"/>
    <w:rsid w:val="009B0240"/>
    <w:rsid w:val="009B08ED"/>
    <w:rsid w:val="009B090E"/>
    <w:rsid w:val="009B1CE4"/>
    <w:rsid w:val="009B2252"/>
    <w:rsid w:val="009B253A"/>
    <w:rsid w:val="009B524C"/>
    <w:rsid w:val="009B68F4"/>
    <w:rsid w:val="009B7077"/>
    <w:rsid w:val="009B7A1A"/>
    <w:rsid w:val="009C020B"/>
    <w:rsid w:val="009C1079"/>
    <w:rsid w:val="009C30AC"/>
    <w:rsid w:val="009C3B76"/>
    <w:rsid w:val="009C6C0E"/>
    <w:rsid w:val="009C6DB0"/>
    <w:rsid w:val="009D0BC5"/>
    <w:rsid w:val="009D0F68"/>
    <w:rsid w:val="009D11C4"/>
    <w:rsid w:val="009D1C7F"/>
    <w:rsid w:val="009D21DF"/>
    <w:rsid w:val="009D3538"/>
    <w:rsid w:val="009D3F2A"/>
    <w:rsid w:val="009D424E"/>
    <w:rsid w:val="009D4527"/>
    <w:rsid w:val="009D5FD4"/>
    <w:rsid w:val="009D609C"/>
    <w:rsid w:val="009D62E4"/>
    <w:rsid w:val="009D6BBB"/>
    <w:rsid w:val="009D77DF"/>
    <w:rsid w:val="009D7999"/>
    <w:rsid w:val="009E0565"/>
    <w:rsid w:val="009E2C6F"/>
    <w:rsid w:val="009E7D2F"/>
    <w:rsid w:val="009F1E46"/>
    <w:rsid w:val="009F32B5"/>
    <w:rsid w:val="009F3F2A"/>
    <w:rsid w:val="009F4DCB"/>
    <w:rsid w:val="009F55CE"/>
    <w:rsid w:val="009F5D5D"/>
    <w:rsid w:val="009F6242"/>
    <w:rsid w:val="009F65E9"/>
    <w:rsid w:val="009F69B4"/>
    <w:rsid w:val="00A0130A"/>
    <w:rsid w:val="00A02E8F"/>
    <w:rsid w:val="00A030A6"/>
    <w:rsid w:val="00A04700"/>
    <w:rsid w:val="00A04FD1"/>
    <w:rsid w:val="00A05982"/>
    <w:rsid w:val="00A069C8"/>
    <w:rsid w:val="00A071E7"/>
    <w:rsid w:val="00A10842"/>
    <w:rsid w:val="00A10A98"/>
    <w:rsid w:val="00A11215"/>
    <w:rsid w:val="00A118B0"/>
    <w:rsid w:val="00A165F3"/>
    <w:rsid w:val="00A1727C"/>
    <w:rsid w:val="00A17895"/>
    <w:rsid w:val="00A2013C"/>
    <w:rsid w:val="00A20B79"/>
    <w:rsid w:val="00A22052"/>
    <w:rsid w:val="00A225B4"/>
    <w:rsid w:val="00A244E4"/>
    <w:rsid w:val="00A26078"/>
    <w:rsid w:val="00A268A0"/>
    <w:rsid w:val="00A26C8B"/>
    <w:rsid w:val="00A27194"/>
    <w:rsid w:val="00A3029B"/>
    <w:rsid w:val="00A31F42"/>
    <w:rsid w:val="00A33734"/>
    <w:rsid w:val="00A33878"/>
    <w:rsid w:val="00A35DE7"/>
    <w:rsid w:val="00A36A58"/>
    <w:rsid w:val="00A37153"/>
    <w:rsid w:val="00A4322C"/>
    <w:rsid w:val="00A437B9"/>
    <w:rsid w:val="00A43B72"/>
    <w:rsid w:val="00A445AC"/>
    <w:rsid w:val="00A44C2E"/>
    <w:rsid w:val="00A47C9D"/>
    <w:rsid w:val="00A47D70"/>
    <w:rsid w:val="00A508B0"/>
    <w:rsid w:val="00A508DC"/>
    <w:rsid w:val="00A50BE3"/>
    <w:rsid w:val="00A52923"/>
    <w:rsid w:val="00A5294B"/>
    <w:rsid w:val="00A53FF6"/>
    <w:rsid w:val="00A54C87"/>
    <w:rsid w:val="00A60417"/>
    <w:rsid w:val="00A613A6"/>
    <w:rsid w:val="00A629F7"/>
    <w:rsid w:val="00A6378F"/>
    <w:rsid w:val="00A64969"/>
    <w:rsid w:val="00A65E71"/>
    <w:rsid w:val="00A6628B"/>
    <w:rsid w:val="00A66748"/>
    <w:rsid w:val="00A70658"/>
    <w:rsid w:val="00A71109"/>
    <w:rsid w:val="00A719A3"/>
    <w:rsid w:val="00A72B19"/>
    <w:rsid w:val="00A72E17"/>
    <w:rsid w:val="00A73AF0"/>
    <w:rsid w:val="00A76635"/>
    <w:rsid w:val="00A76772"/>
    <w:rsid w:val="00A76FC2"/>
    <w:rsid w:val="00A776DE"/>
    <w:rsid w:val="00A8121D"/>
    <w:rsid w:val="00A81739"/>
    <w:rsid w:val="00A825DA"/>
    <w:rsid w:val="00A82DF7"/>
    <w:rsid w:val="00A82F95"/>
    <w:rsid w:val="00A83818"/>
    <w:rsid w:val="00A84B0F"/>
    <w:rsid w:val="00A860C9"/>
    <w:rsid w:val="00A86C2C"/>
    <w:rsid w:val="00A86F8A"/>
    <w:rsid w:val="00A90A3B"/>
    <w:rsid w:val="00A90F64"/>
    <w:rsid w:val="00A92AB0"/>
    <w:rsid w:val="00A92F93"/>
    <w:rsid w:val="00A94F5C"/>
    <w:rsid w:val="00A950F9"/>
    <w:rsid w:val="00A95249"/>
    <w:rsid w:val="00A95BFE"/>
    <w:rsid w:val="00A96145"/>
    <w:rsid w:val="00A97AFA"/>
    <w:rsid w:val="00A97FCD"/>
    <w:rsid w:val="00AA0D4E"/>
    <w:rsid w:val="00AA5E8F"/>
    <w:rsid w:val="00AA6FA2"/>
    <w:rsid w:val="00AA7274"/>
    <w:rsid w:val="00AB044A"/>
    <w:rsid w:val="00AB0F3B"/>
    <w:rsid w:val="00AB17E7"/>
    <w:rsid w:val="00AB27C2"/>
    <w:rsid w:val="00AB5EF2"/>
    <w:rsid w:val="00AB60C3"/>
    <w:rsid w:val="00AB6F0B"/>
    <w:rsid w:val="00AB726C"/>
    <w:rsid w:val="00AB7403"/>
    <w:rsid w:val="00AB7B4F"/>
    <w:rsid w:val="00AC0FA3"/>
    <w:rsid w:val="00AC10F7"/>
    <w:rsid w:val="00AC1266"/>
    <w:rsid w:val="00AC204B"/>
    <w:rsid w:val="00AC2A73"/>
    <w:rsid w:val="00AC307F"/>
    <w:rsid w:val="00AC341D"/>
    <w:rsid w:val="00AC4260"/>
    <w:rsid w:val="00AC788A"/>
    <w:rsid w:val="00AD0EED"/>
    <w:rsid w:val="00AD111A"/>
    <w:rsid w:val="00AD2083"/>
    <w:rsid w:val="00AD2767"/>
    <w:rsid w:val="00AD3153"/>
    <w:rsid w:val="00AD33DC"/>
    <w:rsid w:val="00AD4387"/>
    <w:rsid w:val="00AD4F76"/>
    <w:rsid w:val="00AD5712"/>
    <w:rsid w:val="00AD6865"/>
    <w:rsid w:val="00AD6FA1"/>
    <w:rsid w:val="00AD7D7B"/>
    <w:rsid w:val="00AE0B81"/>
    <w:rsid w:val="00AE0F96"/>
    <w:rsid w:val="00AE1253"/>
    <w:rsid w:val="00AE4510"/>
    <w:rsid w:val="00AE4705"/>
    <w:rsid w:val="00AE50DA"/>
    <w:rsid w:val="00AE555D"/>
    <w:rsid w:val="00AE649F"/>
    <w:rsid w:val="00AF0516"/>
    <w:rsid w:val="00AF1ED1"/>
    <w:rsid w:val="00AF23DA"/>
    <w:rsid w:val="00AF3A37"/>
    <w:rsid w:val="00AF3C49"/>
    <w:rsid w:val="00AF43FF"/>
    <w:rsid w:val="00AF488A"/>
    <w:rsid w:val="00AF4E06"/>
    <w:rsid w:val="00AF50E1"/>
    <w:rsid w:val="00AF799C"/>
    <w:rsid w:val="00B01828"/>
    <w:rsid w:val="00B01E8E"/>
    <w:rsid w:val="00B02F57"/>
    <w:rsid w:val="00B03DC5"/>
    <w:rsid w:val="00B060ED"/>
    <w:rsid w:val="00B116C4"/>
    <w:rsid w:val="00B1174F"/>
    <w:rsid w:val="00B11F18"/>
    <w:rsid w:val="00B13023"/>
    <w:rsid w:val="00B1398B"/>
    <w:rsid w:val="00B14DB5"/>
    <w:rsid w:val="00B15D55"/>
    <w:rsid w:val="00B173FE"/>
    <w:rsid w:val="00B21668"/>
    <w:rsid w:val="00B22B3B"/>
    <w:rsid w:val="00B23E32"/>
    <w:rsid w:val="00B23F6F"/>
    <w:rsid w:val="00B24191"/>
    <w:rsid w:val="00B31612"/>
    <w:rsid w:val="00B31823"/>
    <w:rsid w:val="00B318C3"/>
    <w:rsid w:val="00B319F7"/>
    <w:rsid w:val="00B334B3"/>
    <w:rsid w:val="00B34189"/>
    <w:rsid w:val="00B35CF3"/>
    <w:rsid w:val="00B379E7"/>
    <w:rsid w:val="00B407D0"/>
    <w:rsid w:val="00B40A2D"/>
    <w:rsid w:val="00B40EF5"/>
    <w:rsid w:val="00B41175"/>
    <w:rsid w:val="00B43004"/>
    <w:rsid w:val="00B43CF1"/>
    <w:rsid w:val="00B501DE"/>
    <w:rsid w:val="00B502ED"/>
    <w:rsid w:val="00B513EA"/>
    <w:rsid w:val="00B5223F"/>
    <w:rsid w:val="00B556D3"/>
    <w:rsid w:val="00B55A67"/>
    <w:rsid w:val="00B56090"/>
    <w:rsid w:val="00B6080F"/>
    <w:rsid w:val="00B6205B"/>
    <w:rsid w:val="00B62ABF"/>
    <w:rsid w:val="00B62C63"/>
    <w:rsid w:val="00B635D8"/>
    <w:rsid w:val="00B63B53"/>
    <w:rsid w:val="00B649F9"/>
    <w:rsid w:val="00B65A21"/>
    <w:rsid w:val="00B65D25"/>
    <w:rsid w:val="00B66668"/>
    <w:rsid w:val="00B66FE0"/>
    <w:rsid w:val="00B6717D"/>
    <w:rsid w:val="00B72834"/>
    <w:rsid w:val="00B728DB"/>
    <w:rsid w:val="00B75118"/>
    <w:rsid w:val="00B75BA9"/>
    <w:rsid w:val="00B75DCF"/>
    <w:rsid w:val="00B767CC"/>
    <w:rsid w:val="00B77245"/>
    <w:rsid w:val="00B804E5"/>
    <w:rsid w:val="00B813DF"/>
    <w:rsid w:val="00B83114"/>
    <w:rsid w:val="00B838F6"/>
    <w:rsid w:val="00B8478F"/>
    <w:rsid w:val="00B86907"/>
    <w:rsid w:val="00B8698C"/>
    <w:rsid w:val="00B86B7C"/>
    <w:rsid w:val="00B87B78"/>
    <w:rsid w:val="00B913DD"/>
    <w:rsid w:val="00B91514"/>
    <w:rsid w:val="00B91687"/>
    <w:rsid w:val="00B919AD"/>
    <w:rsid w:val="00B93706"/>
    <w:rsid w:val="00BA0F64"/>
    <w:rsid w:val="00BA101B"/>
    <w:rsid w:val="00BA2907"/>
    <w:rsid w:val="00BA3A2F"/>
    <w:rsid w:val="00BA55CA"/>
    <w:rsid w:val="00BA7E32"/>
    <w:rsid w:val="00BB0EFD"/>
    <w:rsid w:val="00BB1A21"/>
    <w:rsid w:val="00BB2692"/>
    <w:rsid w:val="00BB343C"/>
    <w:rsid w:val="00BB3542"/>
    <w:rsid w:val="00BB3AFB"/>
    <w:rsid w:val="00BB4904"/>
    <w:rsid w:val="00BB499D"/>
    <w:rsid w:val="00BB5BE2"/>
    <w:rsid w:val="00BB67E6"/>
    <w:rsid w:val="00BB751D"/>
    <w:rsid w:val="00BB768D"/>
    <w:rsid w:val="00BC2BA2"/>
    <w:rsid w:val="00BC5699"/>
    <w:rsid w:val="00BC65CA"/>
    <w:rsid w:val="00BC7D9D"/>
    <w:rsid w:val="00BD00CF"/>
    <w:rsid w:val="00BD07E3"/>
    <w:rsid w:val="00BD081A"/>
    <w:rsid w:val="00BD0A4A"/>
    <w:rsid w:val="00BD28D5"/>
    <w:rsid w:val="00BD2ABB"/>
    <w:rsid w:val="00BD70CB"/>
    <w:rsid w:val="00BD76A6"/>
    <w:rsid w:val="00BD7E41"/>
    <w:rsid w:val="00BE027E"/>
    <w:rsid w:val="00BE0F00"/>
    <w:rsid w:val="00BE627F"/>
    <w:rsid w:val="00BE6BC2"/>
    <w:rsid w:val="00BF04F8"/>
    <w:rsid w:val="00BF0515"/>
    <w:rsid w:val="00BF0D90"/>
    <w:rsid w:val="00BF2BD3"/>
    <w:rsid w:val="00BF6671"/>
    <w:rsid w:val="00C03C0E"/>
    <w:rsid w:val="00C04584"/>
    <w:rsid w:val="00C070F4"/>
    <w:rsid w:val="00C074BA"/>
    <w:rsid w:val="00C10CCB"/>
    <w:rsid w:val="00C11511"/>
    <w:rsid w:val="00C14748"/>
    <w:rsid w:val="00C15044"/>
    <w:rsid w:val="00C203A2"/>
    <w:rsid w:val="00C22550"/>
    <w:rsid w:val="00C2368B"/>
    <w:rsid w:val="00C2760B"/>
    <w:rsid w:val="00C3099E"/>
    <w:rsid w:val="00C33D15"/>
    <w:rsid w:val="00C344E3"/>
    <w:rsid w:val="00C373C2"/>
    <w:rsid w:val="00C42F15"/>
    <w:rsid w:val="00C43496"/>
    <w:rsid w:val="00C43528"/>
    <w:rsid w:val="00C43653"/>
    <w:rsid w:val="00C43B1F"/>
    <w:rsid w:val="00C43ED6"/>
    <w:rsid w:val="00C43EE0"/>
    <w:rsid w:val="00C443EF"/>
    <w:rsid w:val="00C45240"/>
    <w:rsid w:val="00C46EB8"/>
    <w:rsid w:val="00C470E7"/>
    <w:rsid w:val="00C520FA"/>
    <w:rsid w:val="00C539A9"/>
    <w:rsid w:val="00C53E6B"/>
    <w:rsid w:val="00C5408C"/>
    <w:rsid w:val="00C6016D"/>
    <w:rsid w:val="00C614B4"/>
    <w:rsid w:val="00C6191B"/>
    <w:rsid w:val="00C623CA"/>
    <w:rsid w:val="00C625E6"/>
    <w:rsid w:val="00C62A77"/>
    <w:rsid w:val="00C63454"/>
    <w:rsid w:val="00C67964"/>
    <w:rsid w:val="00C67FB0"/>
    <w:rsid w:val="00C74BA9"/>
    <w:rsid w:val="00C74FE5"/>
    <w:rsid w:val="00C76130"/>
    <w:rsid w:val="00C76678"/>
    <w:rsid w:val="00C7677D"/>
    <w:rsid w:val="00C777A3"/>
    <w:rsid w:val="00C77854"/>
    <w:rsid w:val="00C81530"/>
    <w:rsid w:val="00C81A03"/>
    <w:rsid w:val="00C823D9"/>
    <w:rsid w:val="00C83E6C"/>
    <w:rsid w:val="00C85171"/>
    <w:rsid w:val="00C85AC9"/>
    <w:rsid w:val="00C85ED1"/>
    <w:rsid w:val="00C86E28"/>
    <w:rsid w:val="00C87E13"/>
    <w:rsid w:val="00C906C1"/>
    <w:rsid w:val="00C90FCD"/>
    <w:rsid w:val="00C93BF7"/>
    <w:rsid w:val="00C942CC"/>
    <w:rsid w:val="00C94572"/>
    <w:rsid w:val="00C94736"/>
    <w:rsid w:val="00C950D8"/>
    <w:rsid w:val="00C95ACC"/>
    <w:rsid w:val="00CA02A3"/>
    <w:rsid w:val="00CA0ACC"/>
    <w:rsid w:val="00CA3BB6"/>
    <w:rsid w:val="00CA4480"/>
    <w:rsid w:val="00CA5345"/>
    <w:rsid w:val="00CA56B3"/>
    <w:rsid w:val="00CA5EEA"/>
    <w:rsid w:val="00CB04E2"/>
    <w:rsid w:val="00CB14E8"/>
    <w:rsid w:val="00CB1718"/>
    <w:rsid w:val="00CB1AFF"/>
    <w:rsid w:val="00CB1CFF"/>
    <w:rsid w:val="00CB2773"/>
    <w:rsid w:val="00CB517A"/>
    <w:rsid w:val="00CB7562"/>
    <w:rsid w:val="00CC12AB"/>
    <w:rsid w:val="00CC14C7"/>
    <w:rsid w:val="00CC2043"/>
    <w:rsid w:val="00CC3C42"/>
    <w:rsid w:val="00CC5E68"/>
    <w:rsid w:val="00CD15AD"/>
    <w:rsid w:val="00CD188D"/>
    <w:rsid w:val="00CD5895"/>
    <w:rsid w:val="00CD61F4"/>
    <w:rsid w:val="00CE2349"/>
    <w:rsid w:val="00CE2FE6"/>
    <w:rsid w:val="00CE6878"/>
    <w:rsid w:val="00CE6BDC"/>
    <w:rsid w:val="00CF18A9"/>
    <w:rsid w:val="00CF3A55"/>
    <w:rsid w:val="00CF4722"/>
    <w:rsid w:val="00CF4DDA"/>
    <w:rsid w:val="00CF52A6"/>
    <w:rsid w:val="00CF635A"/>
    <w:rsid w:val="00D00A01"/>
    <w:rsid w:val="00D01824"/>
    <w:rsid w:val="00D019B0"/>
    <w:rsid w:val="00D0288C"/>
    <w:rsid w:val="00D02D39"/>
    <w:rsid w:val="00D054C9"/>
    <w:rsid w:val="00D0591E"/>
    <w:rsid w:val="00D07B57"/>
    <w:rsid w:val="00D1093A"/>
    <w:rsid w:val="00D12C2A"/>
    <w:rsid w:val="00D132B4"/>
    <w:rsid w:val="00D1377A"/>
    <w:rsid w:val="00D13FF2"/>
    <w:rsid w:val="00D142F1"/>
    <w:rsid w:val="00D17A2D"/>
    <w:rsid w:val="00D17A39"/>
    <w:rsid w:val="00D21CE4"/>
    <w:rsid w:val="00D23212"/>
    <w:rsid w:val="00D23979"/>
    <w:rsid w:val="00D25CF7"/>
    <w:rsid w:val="00D2674D"/>
    <w:rsid w:val="00D26DD4"/>
    <w:rsid w:val="00D26F23"/>
    <w:rsid w:val="00D27763"/>
    <w:rsid w:val="00D30DA3"/>
    <w:rsid w:val="00D30FD5"/>
    <w:rsid w:val="00D3109A"/>
    <w:rsid w:val="00D31E3B"/>
    <w:rsid w:val="00D329C0"/>
    <w:rsid w:val="00D33015"/>
    <w:rsid w:val="00D3417D"/>
    <w:rsid w:val="00D3430F"/>
    <w:rsid w:val="00D37B4A"/>
    <w:rsid w:val="00D42F6E"/>
    <w:rsid w:val="00D44B3B"/>
    <w:rsid w:val="00D44CD5"/>
    <w:rsid w:val="00D45325"/>
    <w:rsid w:val="00D50995"/>
    <w:rsid w:val="00D51AE3"/>
    <w:rsid w:val="00D529FA"/>
    <w:rsid w:val="00D5333A"/>
    <w:rsid w:val="00D54209"/>
    <w:rsid w:val="00D5426D"/>
    <w:rsid w:val="00D5520B"/>
    <w:rsid w:val="00D56AD2"/>
    <w:rsid w:val="00D600D6"/>
    <w:rsid w:val="00D6033B"/>
    <w:rsid w:val="00D62066"/>
    <w:rsid w:val="00D63956"/>
    <w:rsid w:val="00D64E5C"/>
    <w:rsid w:val="00D66DDC"/>
    <w:rsid w:val="00D66F9B"/>
    <w:rsid w:val="00D726B4"/>
    <w:rsid w:val="00D73BB4"/>
    <w:rsid w:val="00D75593"/>
    <w:rsid w:val="00D7572B"/>
    <w:rsid w:val="00D76974"/>
    <w:rsid w:val="00D772BD"/>
    <w:rsid w:val="00D816B8"/>
    <w:rsid w:val="00D8183B"/>
    <w:rsid w:val="00D818C0"/>
    <w:rsid w:val="00D81969"/>
    <w:rsid w:val="00D81B2D"/>
    <w:rsid w:val="00D82DE0"/>
    <w:rsid w:val="00D83894"/>
    <w:rsid w:val="00D85765"/>
    <w:rsid w:val="00D871DD"/>
    <w:rsid w:val="00D8774D"/>
    <w:rsid w:val="00D87B98"/>
    <w:rsid w:val="00D87CCD"/>
    <w:rsid w:val="00D90FCF"/>
    <w:rsid w:val="00D92164"/>
    <w:rsid w:val="00D948E9"/>
    <w:rsid w:val="00D94A3D"/>
    <w:rsid w:val="00D950E1"/>
    <w:rsid w:val="00D955DD"/>
    <w:rsid w:val="00DA0BA4"/>
    <w:rsid w:val="00DA231E"/>
    <w:rsid w:val="00DA4ACB"/>
    <w:rsid w:val="00DA5BF0"/>
    <w:rsid w:val="00DA5CEA"/>
    <w:rsid w:val="00DB03FD"/>
    <w:rsid w:val="00DB138D"/>
    <w:rsid w:val="00DB19EB"/>
    <w:rsid w:val="00DB1ADD"/>
    <w:rsid w:val="00DB336C"/>
    <w:rsid w:val="00DB4AB0"/>
    <w:rsid w:val="00DB50C5"/>
    <w:rsid w:val="00DB59C5"/>
    <w:rsid w:val="00DB6B6D"/>
    <w:rsid w:val="00DB726B"/>
    <w:rsid w:val="00DC0C97"/>
    <w:rsid w:val="00DC3705"/>
    <w:rsid w:val="00DC4361"/>
    <w:rsid w:val="00DD1F8F"/>
    <w:rsid w:val="00DD4FE2"/>
    <w:rsid w:val="00DD564D"/>
    <w:rsid w:val="00DD59DE"/>
    <w:rsid w:val="00DD6924"/>
    <w:rsid w:val="00DD6980"/>
    <w:rsid w:val="00DE0163"/>
    <w:rsid w:val="00DE109D"/>
    <w:rsid w:val="00DE27D4"/>
    <w:rsid w:val="00DE29C3"/>
    <w:rsid w:val="00DE3772"/>
    <w:rsid w:val="00DE39A5"/>
    <w:rsid w:val="00DE3EF1"/>
    <w:rsid w:val="00DE44E7"/>
    <w:rsid w:val="00DE4849"/>
    <w:rsid w:val="00DE5EA3"/>
    <w:rsid w:val="00DE6EFE"/>
    <w:rsid w:val="00DF177C"/>
    <w:rsid w:val="00DF1837"/>
    <w:rsid w:val="00DF24E9"/>
    <w:rsid w:val="00DF352C"/>
    <w:rsid w:val="00DF3578"/>
    <w:rsid w:val="00DF4A66"/>
    <w:rsid w:val="00DF4D70"/>
    <w:rsid w:val="00DF5712"/>
    <w:rsid w:val="00DF73B7"/>
    <w:rsid w:val="00DF7575"/>
    <w:rsid w:val="00DF7DF0"/>
    <w:rsid w:val="00E00B18"/>
    <w:rsid w:val="00E02183"/>
    <w:rsid w:val="00E02D1D"/>
    <w:rsid w:val="00E061CF"/>
    <w:rsid w:val="00E103EC"/>
    <w:rsid w:val="00E10D20"/>
    <w:rsid w:val="00E11DEF"/>
    <w:rsid w:val="00E125E9"/>
    <w:rsid w:val="00E1278C"/>
    <w:rsid w:val="00E1603E"/>
    <w:rsid w:val="00E16646"/>
    <w:rsid w:val="00E171E5"/>
    <w:rsid w:val="00E17863"/>
    <w:rsid w:val="00E17C41"/>
    <w:rsid w:val="00E2305E"/>
    <w:rsid w:val="00E2366E"/>
    <w:rsid w:val="00E24565"/>
    <w:rsid w:val="00E24A84"/>
    <w:rsid w:val="00E251EA"/>
    <w:rsid w:val="00E2578E"/>
    <w:rsid w:val="00E25BC8"/>
    <w:rsid w:val="00E30068"/>
    <w:rsid w:val="00E3014A"/>
    <w:rsid w:val="00E30441"/>
    <w:rsid w:val="00E304C8"/>
    <w:rsid w:val="00E30C4A"/>
    <w:rsid w:val="00E30FD3"/>
    <w:rsid w:val="00E316DE"/>
    <w:rsid w:val="00E31C88"/>
    <w:rsid w:val="00E3368C"/>
    <w:rsid w:val="00E338D9"/>
    <w:rsid w:val="00E34830"/>
    <w:rsid w:val="00E3511A"/>
    <w:rsid w:val="00E351B7"/>
    <w:rsid w:val="00E37E3A"/>
    <w:rsid w:val="00E405AA"/>
    <w:rsid w:val="00E410F7"/>
    <w:rsid w:val="00E41969"/>
    <w:rsid w:val="00E42009"/>
    <w:rsid w:val="00E42375"/>
    <w:rsid w:val="00E43927"/>
    <w:rsid w:val="00E4429C"/>
    <w:rsid w:val="00E461D4"/>
    <w:rsid w:val="00E47A1E"/>
    <w:rsid w:val="00E47A58"/>
    <w:rsid w:val="00E510FA"/>
    <w:rsid w:val="00E513D9"/>
    <w:rsid w:val="00E51A60"/>
    <w:rsid w:val="00E54087"/>
    <w:rsid w:val="00E5537D"/>
    <w:rsid w:val="00E56549"/>
    <w:rsid w:val="00E60C21"/>
    <w:rsid w:val="00E61D06"/>
    <w:rsid w:val="00E62B19"/>
    <w:rsid w:val="00E63D32"/>
    <w:rsid w:val="00E64E9A"/>
    <w:rsid w:val="00E6501D"/>
    <w:rsid w:val="00E65C8E"/>
    <w:rsid w:val="00E65E0A"/>
    <w:rsid w:val="00E66141"/>
    <w:rsid w:val="00E66CE3"/>
    <w:rsid w:val="00E67AD3"/>
    <w:rsid w:val="00E726D0"/>
    <w:rsid w:val="00E73F63"/>
    <w:rsid w:val="00E746F1"/>
    <w:rsid w:val="00E74B06"/>
    <w:rsid w:val="00E7691F"/>
    <w:rsid w:val="00E77932"/>
    <w:rsid w:val="00E82839"/>
    <w:rsid w:val="00E82B3D"/>
    <w:rsid w:val="00E83C97"/>
    <w:rsid w:val="00E8434D"/>
    <w:rsid w:val="00E84E2D"/>
    <w:rsid w:val="00E850A2"/>
    <w:rsid w:val="00E850EA"/>
    <w:rsid w:val="00E85682"/>
    <w:rsid w:val="00E8586C"/>
    <w:rsid w:val="00E86293"/>
    <w:rsid w:val="00E8680A"/>
    <w:rsid w:val="00E86C19"/>
    <w:rsid w:val="00E9087B"/>
    <w:rsid w:val="00E93B3D"/>
    <w:rsid w:val="00E94A2F"/>
    <w:rsid w:val="00E952FF"/>
    <w:rsid w:val="00E95549"/>
    <w:rsid w:val="00EA08B1"/>
    <w:rsid w:val="00EA10A1"/>
    <w:rsid w:val="00EA4152"/>
    <w:rsid w:val="00EA444D"/>
    <w:rsid w:val="00EA4866"/>
    <w:rsid w:val="00EA5469"/>
    <w:rsid w:val="00EA5C18"/>
    <w:rsid w:val="00EA641D"/>
    <w:rsid w:val="00EB02E9"/>
    <w:rsid w:val="00EB0DAF"/>
    <w:rsid w:val="00EB2696"/>
    <w:rsid w:val="00EB2823"/>
    <w:rsid w:val="00EB38FC"/>
    <w:rsid w:val="00EB463F"/>
    <w:rsid w:val="00EB48DC"/>
    <w:rsid w:val="00EB52B7"/>
    <w:rsid w:val="00EB6153"/>
    <w:rsid w:val="00EB64B2"/>
    <w:rsid w:val="00EB65DF"/>
    <w:rsid w:val="00EB6E52"/>
    <w:rsid w:val="00EB7C3C"/>
    <w:rsid w:val="00EC0549"/>
    <w:rsid w:val="00EC1219"/>
    <w:rsid w:val="00EC1D8E"/>
    <w:rsid w:val="00ED083C"/>
    <w:rsid w:val="00ED4C7C"/>
    <w:rsid w:val="00ED4DAC"/>
    <w:rsid w:val="00ED5BA6"/>
    <w:rsid w:val="00ED7690"/>
    <w:rsid w:val="00EE0837"/>
    <w:rsid w:val="00EE11BB"/>
    <w:rsid w:val="00EE1F90"/>
    <w:rsid w:val="00EE24A1"/>
    <w:rsid w:val="00EE28FE"/>
    <w:rsid w:val="00EE3E2C"/>
    <w:rsid w:val="00EE417E"/>
    <w:rsid w:val="00EE4C45"/>
    <w:rsid w:val="00EE65BC"/>
    <w:rsid w:val="00EE6AC2"/>
    <w:rsid w:val="00EE6E44"/>
    <w:rsid w:val="00EE7B98"/>
    <w:rsid w:val="00EF05AC"/>
    <w:rsid w:val="00EF1D54"/>
    <w:rsid w:val="00EF36BE"/>
    <w:rsid w:val="00EF4C82"/>
    <w:rsid w:val="00EF4D2A"/>
    <w:rsid w:val="00EF78D4"/>
    <w:rsid w:val="00F016E4"/>
    <w:rsid w:val="00F02A38"/>
    <w:rsid w:val="00F03475"/>
    <w:rsid w:val="00F0373D"/>
    <w:rsid w:val="00F03EF9"/>
    <w:rsid w:val="00F04F6C"/>
    <w:rsid w:val="00F06715"/>
    <w:rsid w:val="00F104B5"/>
    <w:rsid w:val="00F127C9"/>
    <w:rsid w:val="00F1289C"/>
    <w:rsid w:val="00F136EE"/>
    <w:rsid w:val="00F21B6A"/>
    <w:rsid w:val="00F22952"/>
    <w:rsid w:val="00F23BA0"/>
    <w:rsid w:val="00F24692"/>
    <w:rsid w:val="00F24734"/>
    <w:rsid w:val="00F24B60"/>
    <w:rsid w:val="00F260AE"/>
    <w:rsid w:val="00F26217"/>
    <w:rsid w:val="00F266FA"/>
    <w:rsid w:val="00F27AF2"/>
    <w:rsid w:val="00F3171D"/>
    <w:rsid w:val="00F34A72"/>
    <w:rsid w:val="00F366A6"/>
    <w:rsid w:val="00F3696E"/>
    <w:rsid w:val="00F37B49"/>
    <w:rsid w:val="00F40264"/>
    <w:rsid w:val="00F42ACF"/>
    <w:rsid w:val="00F42CF9"/>
    <w:rsid w:val="00F44FEA"/>
    <w:rsid w:val="00F465FD"/>
    <w:rsid w:val="00F46B20"/>
    <w:rsid w:val="00F47245"/>
    <w:rsid w:val="00F52860"/>
    <w:rsid w:val="00F52E66"/>
    <w:rsid w:val="00F5309A"/>
    <w:rsid w:val="00F53700"/>
    <w:rsid w:val="00F539E6"/>
    <w:rsid w:val="00F559D9"/>
    <w:rsid w:val="00F56CE2"/>
    <w:rsid w:val="00F57C99"/>
    <w:rsid w:val="00F6124C"/>
    <w:rsid w:val="00F612C8"/>
    <w:rsid w:val="00F617ED"/>
    <w:rsid w:val="00F62E1D"/>
    <w:rsid w:val="00F62FEF"/>
    <w:rsid w:val="00F64D41"/>
    <w:rsid w:val="00F65185"/>
    <w:rsid w:val="00F666CB"/>
    <w:rsid w:val="00F66A13"/>
    <w:rsid w:val="00F66E21"/>
    <w:rsid w:val="00F7156E"/>
    <w:rsid w:val="00F71E7A"/>
    <w:rsid w:val="00F7421D"/>
    <w:rsid w:val="00F75A6E"/>
    <w:rsid w:val="00F77548"/>
    <w:rsid w:val="00F77AB3"/>
    <w:rsid w:val="00F85DC1"/>
    <w:rsid w:val="00F86C98"/>
    <w:rsid w:val="00F876A9"/>
    <w:rsid w:val="00F87D07"/>
    <w:rsid w:val="00F904F4"/>
    <w:rsid w:val="00F92FE7"/>
    <w:rsid w:val="00F9484D"/>
    <w:rsid w:val="00F94B72"/>
    <w:rsid w:val="00F95197"/>
    <w:rsid w:val="00F95644"/>
    <w:rsid w:val="00F95A99"/>
    <w:rsid w:val="00F96D2B"/>
    <w:rsid w:val="00F972BD"/>
    <w:rsid w:val="00F9731C"/>
    <w:rsid w:val="00FA11BF"/>
    <w:rsid w:val="00FA31B0"/>
    <w:rsid w:val="00FA3348"/>
    <w:rsid w:val="00FA67F3"/>
    <w:rsid w:val="00FB073B"/>
    <w:rsid w:val="00FB0CD3"/>
    <w:rsid w:val="00FB2569"/>
    <w:rsid w:val="00FB2F60"/>
    <w:rsid w:val="00FB3AF6"/>
    <w:rsid w:val="00FB40BC"/>
    <w:rsid w:val="00FB4D79"/>
    <w:rsid w:val="00FB5243"/>
    <w:rsid w:val="00FB576D"/>
    <w:rsid w:val="00FB61E8"/>
    <w:rsid w:val="00FB6722"/>
    <w:rsid w:val="00FB6BEA"/>
    <w:rsid w:val="00FB6C5D"/>
    <w:rsid w:val="00FB6D2C"/>
    <w:rsid w:val="00FC1B63"/>
    <w:rsid w:val="00FC3562"/>
    <w:rsid w:val="00FC392E"/>
    <w:rsid w:val="00FC4658"/>
    <w:rsid w:val="00FC618F"/>
    <w:rsid w:val="00FD1357"/>
    <w:rsid w:val="00FD1ABF"/>
    <w:rsid w:val="00FD2C20"/>
    <w:rsid w:val="00FD382F"/>
    <w:rsid w:val="00FD42E7"/>
    <w:rsid w:val="00FD677A"/>
    <w:rsid w:val="00FD7840"/>
    <w:rsid w:val="00FD7D44"/>
    <w:rsid w:val="00FE104E"/>
    <w:rsid w:val="00FE233E"/>
    <w:rsid w:val="00FE26A6"/>
    <w:rsid w:val="00FE3212"/>
    <w:rsid w:val="00FE3776"/>
    <w:rsid w:val="00FE6157"/>
    <w:rsid w:val="00FE73A4"/>
    <w:rsid w:val="00FF15ED"/>
    <w:rsid w:val="00FF200F"/>
    <w:rsid w:val="00FF225E"/>
    <w:rsid w:val="00FF3783"/>
    <w:rsid w:val="00FF4244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17870"/>
  <w15:docId w15:val="{043990F5-9C77-4B89-BDEC-6937D7D8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11"/>
  </w:style>
  <w:style w:type="paragraph" w:styleId="Heading1">
    <w:name w:val="heading 1"/>
    <w:basedOn w:val="Normal"/>
    <w:next w:val="Normal"/>
    <w:link w:val="Heading1Char"/>
    <w:uiPriority w:val="1"/>
    <w:qFormat/>
    <w:rsid w:val="00FE233E"/>
    <w:pPr>
      <w:widowControl w:val="0"/>
      <w:autoSpaceDE w:val="0"/>
      <w:autoSpaceDN w:val="0"/>
      <w:adjustRightInd w:val="0"/>
      <w:spacing w:before="69" w:after="0" w:line="240" w:lineRule="auto"/>
      <w:ind w:left="680"/>
      <w:outlineLvl w:val="0"/>
    </w:pPr>
    <w:rPr>
      <w:rFonts w:ascii="Arial" w:eastAsiaTheme="minorEastAsia" w:hAnsi="Arial" w:cs="Arial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1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71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7156E"/>
    <w:rPr>
      <w:rFonts w:ascii="Arial" w:eastAsia="Arial" w:hAnsi="Arial" w:cs="Arial"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53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3D6"/>
  </w:style>
  <w:style w:type="paragraph" w:styleId="Footer">
    <w:name w:val="footer"/>
    <w:basedOn w:val="Normal"/>
    <w:link w:val="FooterChar"/>
    <w:uiPriority w:val="99"/>
    <w:unhideWhenUsed/>
    <w:rsid w:val="002453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D6"/>
  </w:style>
  <w:style w:type="table" w:styleId="TableGrid">
    <w:name w:val="Table Grid"/>
    <w:basedOn w:val="TableNormal"/>
    <w:uiPriority w:val="39"/>
    <w:rsid w:val="0010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FE233E"/>
    <w:rPr>
      <w:rFonts w:ascii="Arial" w:eastAsiaTheme="minorEastAsia" w:hAnsi="Arial" w:cs="Arial"/>
      <w:b/>
      <w:bCs/>
      <w:sz w:val="24"/>
      <w:szCs w:val="24"/>
      <w:lang w:eastAsia="el-GR"/>
    </w:rPr>
  </w:style>
  <w:style w:type="paragraph" w:customStyle="1" w:styleId="TableParagraph">
    <w:name w:val="Table Paragraph"/>
    <w:basedOn w:val="Normal"/>
    <w:uiPriority w:val="1"/>
    <w:qFormat/>
    <w:rsid w:val="00811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0C4634"/>
    <w:pPr>
      <w:ind w:left="720"/>
      <w:contextualSpacing/>
    </w:pPr>
    <w:rPr>
      <w:rFonts w:ascii="Arial" w:eastAsia="Calibri" w:hAnsi="Arial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0C753C"/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C753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0C75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C7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753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0C753C"/>
    <w:rPr>
      <w:rFonts w:ascii="Arial" w:eastAsia="Arial Unicode MS" w:hAnsi="Arial" w:cs="Arial"/>
      <w:vertAlign w:val="superscript"/>
    </w:rPr>
  </w:style>
  <w:style w:type="paragraph" w:styleId="Revision">
    <w:name w:val="Revision"/>
    <w:hidden/>
    <w:uiPriority w:val="99"/>
    <w:semiHidden/>
    <w:rsid w:val="00D542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6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86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0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6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61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461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5.wmf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filippas.beteniotis@alpha.gr" TargetMode="External"/><Relationship Id="rId2" Type="http://schemas.openxmlformats.org/officeDocument/2006/relationships/hyperlink" Target="mailto:gerasimos.mouzakis@alpha.gr" TargetMode="External"/><Relationship Id="rId1" Type="http://schemas.openxmlformats.org/officeDocument/2006/relationships/hyperlink" Target="mailto:eirini.adamopoulou@alpha.gr" TargetMode="External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image" Target="media/image10.png"/><Relationship Id="rId7" Type="http://schemas.openxmlformats.org/officeDocument/2006/relationships/image" Target="media/image14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image" Target="media/image13.png"/><Relationship Id="rId5" Type="http://schemas.openxmlformats.org/officeDocument/2006/relationships/image" Target="media/image12.png"/><Relationship Id="rId10" Type="http://schemas.openxmlformats.org/officeDocument/2006/relationships/image" Target="media/image17.png"/><Relationship Id="rId4" Type="http://schemas.openxmlformats.org/officeDocument/2006/relationships/image" Target="media/image11.png"/><Relationship Id="rId9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85d8ddd1-f1ac-4a03-b921-f3707584cd99" origin="userSelected">
  <element uid="9b837078-1873-43a7-b123-90c6457d5a93" value=""/>
  <element uid="3316aa8e-0f94-416d-861a-3773e8d4f850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CF3E8397555499BE044A8B8736E77" ma:contentTypeVersion="0" ma:contentTypeDescription="Create a new document." ma:contentTypeScope="" ma:versionID="4cda92fd44fb0dad348983d73dbf27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55AAC-F39D-4FAE-8953-FEB5B7AC2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E0860-73EE-4637-8D06-02241FFDC1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5956FF-C535-4E8D-BF42-1E37D8F5D0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6FC8BE-9196-420A-BD92-0CE8CE4D0814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99DB0C37-31C9-4CE3-8FBC-1E88573B7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</dc:creator>
  <cp:lastModifiedBy>Mouzakis Gerasimos</cp:lastModifiedBy>
  <cp:revision>27</cp:revision>
  <cp:lastPrinted>2025-10-29T13:11:00Z</cp:lastPrinted>
  <dcterms:created xsi:type="dcterms:W3CDTF">2026-05-15T05:33:00Z</dcterms:created>
  <dcterms:modified xsi:type="dcterms:W3CDTF">2026-05-15T06:48:00Z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0x010100893CF3E8397555499BE044A8B8736E77</vt:lpwstr>
  </property>
  <property fmtid="{D5CDD505-2E9C-101B-9397-08002B2CF9AE}" pid="3" name="docIndexRef">
    <vt:lpwstr>ad828cb2-5136-4280-a204-443a9ca24e46</vt:lpwstr>
  </property>
  <property fmtid="{D5CDD505-2E9C-101B-9397-08002B2CF9AE}" pid="4" name="bjSaver">
    <vt:lpwstr>LTCvLEH+bFem4gQjX/1Zy+m26iQSmRUJ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policy="85d8ddd1-f1ac-4a03-b921-f3707584cd99" origin="userSelected" xmlns="http://www.boldonj</vt:lpwstr>
  </property>
  <property fmtid="{D5CDD505-2E9C-101B-9397-08002B2CF9AE}" pid="6" name="bjDocumentLabelXML-0">
    <vt:lpwstr>ames.com/2008/01/sie/internal/label"&gt;&lt;element uid="9b837078-1873-43a7-b123-90c6457d5a93" value="" /&gt;&lt;element uid="3316aa8e-0f94-416d-861a-3773e8d4f850" value="" /&gt;&lt;/sisl&gt;</vt:lpwstr>
  </property>
  <property fmtid="{D5CDD505-2E9C-101B-9397-08002B2CF9AE}" pid="7" name="bjDocumentSecurityLabel">
    <vt:lpwstr>ΔΗΜΟΣΙΟ (PUBLIC) </vt:lpwstr>
  </property>
  <property fmtid="{D5CDD505-2E9C-101B-9397-08002B2CF9AE}" pid="8" name="MSIP_Label_3b8d3c1f-739d-4b15-82f9-3af0fe19718a_Enabled">
    <vt:lpwstr>true</vt:lpwstr>
  </property>
  <property fmtid="{D5CDD505-2E9C-101B-9397-08002B2CF9AE}" pid="9" name="MSIP_Label_3b8d3c1f-739d-4b15-82f9-3af0fe19718a_SetDate">
    <vt:lpwstr>2021-03-31T11:12:58Z</vt:lpwstr>
  </property>
  <property fmtid="{D5CDD505-2E9C-101B-9397-08002B2CF9AE}" pid="10" name="MSIP_Label_3b8d3c1f-739d-4b15-82f9-3af0fe19718a_Method">
    <vt:lpwstr>Standard</vt:lpwstr>
  </property>
  <property fmtid="{D5CDD505-2E9C-101B-9397-08002B2CF9AE}" pid="11" name="MSIP_Label_3b8d3c1f-739d-4b15-82f9-3af0fe19718a_Name">
    <vt:lpwstr>3b8d3c1f-739d-4b15-82f9-3af0fe19718a</vt:lpwstr>
  </property>
  <property fmtid="{D5CDD505-2E9C-101B-9397-08002B2CF9AE}" pid="12" name="MSIP_Label_3b8d3c1f-739d-4b15-82f9-3af0fe19718a_SiteId">
    <vt:lpwstr>c80515ef-93c1-429d-87e1-d66eb567b009</vt:lpwstr>
  </property>
  <property fmtid="{D5CDD505-2E9C-101B-9397-08002B2CF9AE}" pid="13" name="MSIP_Label_3b8d3c1f-739d-4b15-82f9-3af0fe19718a_ActionId">
    <vt:lpwstr>17ff41c6-c539-43a7-b4fe-6f7eae7d0875</vt:lpwstr>
  </property>
  <property fmtid="{D5CDD505-2E9C-101B-9397-08002B2CF9AE}" pid="14" name="MSIP_Label_3b8d3c1f-739d-4b15-82f9-3af0fe19718a_ContentBits">
    <vt:lpwstr>0</vt:lpwstr>
  </property>
  <property fmtid="{D5CDD505-2E9C-101B-9397-08002B2CF9AE}" pid="15" name="GrammarlyDocumentId">
    <vt:lpwstr>c8740198-0b6b-4786-8f8b-5a4b3461f206</vt:lpwstr>
  </property>
</Properties>
</file>